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№322</w:t>
      </w: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Pr="00712CBB" w:rsidRDefault="00712CBB" w:rsidP="00712CBB">
      <w:pPr>
        <w:pStyle w:val="a3"/>
        <w:jc w:val="center"/>
        <w:textAlignment w:val="baseline"/>
        <w:rPr>
          <w:b/>
          <w:sz w:val="40"/>
          <w:szCs w:val="40"/>
        </w:rPr>
      </w:pPr>
      <w:r w:rsidRPr="00712CBB">
        <w:rPr>
          <w:b/>
          <w:sz w:val="40"/>
          <w:szCs w:val="40"/>
        </w:rPr>
        <w:t xml:space="preserve">Презентация опыта работы в рамках районной методической недели </w:t>
      </w:r>
    </w:p>
    <w:p w:rsidR="00712CBB" w:rsidRPr="00712CBB" w:rsidRDefault="00712CBB" w:rsidP="00712CBB">
      <w:pPr>
        <w:pStyle w:val="a3"/>
        <w:jc w:val="center"/>
        <w:textAlignment w:val="baseline"/>
        <w:rPr>
          <w:b/>
          <w:sz w:val="40"/>
          <w:szCs w:val="40"/>
        </w:rPr>
      </w:pPr>
      <w:r w:rsidRPr="00712CBB">
        <w:rPr>
          <w:b/>
          <w:sz w:val="40"/>
          <w:szCs w:val="40"/>
        </w:rPr>
        <w:t>Информационно – творческий проект</w:t>
      </w:r>
    </w:p>
    <w:p w:rsidR="00712CBB" w:rsidRPr="00712CBB" w:rsidRDefault="00712CBB" w:rsidP="00712CBB">
      <w:pPr>
        <w:pStyle w:val="a3"/>
        <w:jc w:val="center"/>
        <w:textAlignment w:val="baseline"/>
        <w:rPr>
          <w:b/>
          <w:sz w:val="40"/>
          <w:szCs w:val="40"/>
        </w:rPr>
      </w:pPr>
      <w:r w:rsidRPr="00712CBB">
        <w:rPr>
          <w:b/>
          <w:sz w:val="40"/>
          <w:szCs w:val="40"/>
        </w:rPr>
        <w:t>« Сладкая жизнь»</w:t>
      </w:r>
    </w:p>
    <w:p w:rsidR="00712CBB" w:rsidRPr="00712CBB" w:rsidRDefault="00712CBB" w:rsidP="00712CBB">
      <w:pPr>
        <w:pStyle w:val="a3"/>
        <w:jc w:val="center"/>
        <w:textAlignment w:val="baseline"/>
        <w:rPr>
          <w:b/>
          <w:sz w:val="40"/>
          <w:szCs w:val="40"/>
        </w:rPr>
      </w:pPr>
      <w:r w:rsidRPr="00712CBB">
        <w:rPr>
          <w:b/>
          <w:sz w:val="40"/>
          <w:szCs w:val="40"/>
        </w:rPr>
        <w:t>2 декабря 2015 г.</w:t>
      </w:r>
    </w:p>
    <w:p w:rsidR="00712CBB" w:rsidRPr="00712CBB" w:rsidRDefault="00712CBB" w:rsidP="00712CBB">
      <w:pPr>
        <w:pStyle w:val="a3"/>
        <w:jc w:val="center"/>
        <w:textAlignment w:val="baseline"/>
        <w:rPr>
          <w:b/>
          <w:sz w:val="40"/>
          <w:szCs w:val="40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textAlignment w:val="baseline"/>
        <w:rPr>
          <w:b/>
          <w:sz w:val="28"/>
          <w:szCs w:val="28"/>
        </w:rPr>
      </w:pPr>
    </w:p>
    <w:p w:rsidR="00712CBB" w:rsidRDefault="00712CBB" w:rsidP="00712CBB">
      <w:pPr>
        <w:pStyle w:val="a3"/>
        <w:jc w:val="center"/>
        <w:textAlignment w:val="baseline"/>
        <w:rPr>
          <w:b/>
          <w:sz w:val="28"/>
          <w:szCs w:val="28"/>
        </w:rPr>
      </w:pPr>
    </w:p>
    <w:p w:rsidR="009A5E66" w:rsidRPr="002473EA" w:rsidRDefault="00712CBB" w:rsidP="009A5E6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я вам хочу представить</w:t>
      </w:r>
      <w:bookmarkStart w:id="0" w:name="_GoBack"/>
      <w:bookmarkEnd w:id="0"/>
      <w:r w:rsidR="009A5E66" w:rsidRPr="002473EA">
        <w:rPr>
          <w:sz w:val="28"/>
          <w:szCs w:val="28"/>
        </w:rPr>
        <w:t xml:space="preserve"> опыт работы по организации проектной деятельности </w:t>
      </w:r>
      <w:proofErr w:type="gramStart"/>
      <w:r w:rsidR="009A5E66" w:rsidRPr="002473EA">
        <w:rPr>
          <w:sz w:val="28"/>
          <w:szCs w:val="28"/>
        </w:rPr>
        <w:t>в</w:t>
      </w:r>
      <w:proofErr w:type="gramEnd"/>
      <w:r w:rsidR="009A5E66" w:rsidRPr="002473EA">
        <w:rPr>
          <w:sz w:val="28"/>
          <w:szCs w:val="28"/>
        </w:rPr>
        <w:t xml:space="preserve"> старшем дошкольном возраста.</w:t>
      </w:r>
    </w:p>
    <w:p w:rsidR="009A5E66" w:rsidRPr="002473EA" w:rsidRDefault="009A5E66" w:rsidP="009A5E6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473EA">
        <w:rPr>
          <w:sz w:val="28"/>
          <w:szCs w:val="28"/>
        </w:rPr>
        <w:t xml:space="preserve">На сегодняшний день необходима переориентация </w:t>
      </w:r>
      <w:proofErr w:type="gramStart"/>
      <w:r w:rsidRPr="002473EA">
        <w:rPr>
          <w:sz w:val="28"/>
          <w:szCs w:val="28"/>
        </w:rPr>
        <w:t>обучения</w:t>
      </w:r>
      <w:proofErr w:type="gramEnd"/>
      <w:r w:rsidRPr="002473EA">
        <w:rPr>
          <w:sz w:val="28"/>
          <w:szCs w:val="28"/>
        </w:rPr>
        <w:t xml:space="preserve"> о чем говориться в ФГОСах. Вместо усвоения готовых знаний, умений и навыков требуется развитие личности ребенка, его творческой активности, самостоятельности, любознательности, познавательной мотивации. Новые стандарты дают педагогу использовать в своей работе разнообразные методы и формы работы, включать в свою работу современные образовательные технологии, использовать новые подходы к обучению.</w:t>
      </w:r>
      <w:r w:rsidRPr="00BC440A">
        <w:rPr>
          <w:sz w:val="28"/>
          <w:szCs w:val="28"/>
        </w:rPr>
        <w:t xml:space="preserve"> </w:t>
      </w:r>
      <w:r w:rsidRPr="002473EA">
        <w:rPr>
          <w:sz w:val="28"/>
          <w:szCs w:val="28"/>
        </w:rPr>
        <w:t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</w:t>
      </w:r>
      <w:r w:rsidRPr="002473EA">
        <w:rPr>
          <w:b/>
          <w:bCs/>
          <w:sz w:val="28"/>
          <w:szCs w:val="28"/>
        </w:rPr>
        <w:t>любознательность. </w:t>
      </w:r>
      <w:r w:rsidRPr="002473EA">
        <w:rPr>
          <w:sz w:val="28"/>
          <w:szCs w:val="28"/>
        </w:rPr>
        <w:t>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2473EA">
        <w:rPr>
          <w:sz w:val="28"/>
          <w:szCs w:val="28"/>
        </w:rPr>
        <w:br/>
        <w:t xml:space="preserve"> </w:t>
      </w:r>
      <w:r w:rsidRPr="002473EA">
        <w:rPr>
          <w:sz w:val="28"/>
          <w:szCs w:val="28"/>
        </w:rPr>
        <w:tab/>
        <w:t xml:space="preserve">На первое место в системе дошкольного образования выходит  личностно-ориентированный подход. Ребёнку должно быть – </w:t>
      </w:r>
      <w:r w:rsidRPr="002473EA">
        <w:rPr>
          <w:b/>
          <w:sz w:val="28"/>
          <w:szCs w:val="28"/>
        </w:rPr>
        <w:t>интересно получать, добывать знания.</w:t>
      </w:r>
      <w:r>
        <w:rPr>
          <w:b/>
          <w:sz w:val="28"/>
          <w:szCs w:val="28"/>
        </w:rPr>
        <w:t xml:space="preserve"> </w:t>
      </w:r>
      <w:r w:rsidRPr="00BC440A">
        <w:t xml:space="preserve"> </w:t>
      </w:r>
      <w:r w:rsidRPr="00BC440A">
        <w:rPr>
          <w:b/>
          <w:sz w:val="28"/>
          <w:szCs w:val="28"/>
        </w:rPr>
        <w:t>Проектная деятельность же – одна из наиболее эффективных форм для развития индивидуальности ребёнка, где ребёнок может реализовать собственные знания, умения, навыки. Ребёнок глубже знакомится с  поставленной проблемой исследования, выстраивает логическую цепочку,  прослеживает пути решения. В совокупности эти технологии дают педагогу возможность сделать воспитательно-образовательный процесс – ПОНЯТНЫМ, ДЕЙСТВЕННЫМ, МОБИЛЬНЫМ, ДИНАМИЧНЫМ, А ГЛАВНОЕ ИНТЕРЕСНЫМ для ребёнка.</w:t>
      </w:r>
    </w:p>
    <w:p w:rsidR="009A5E66" w:rsidRDefault="009A5E66" w:rsidP="009A5E66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2473EA">
        <w:rPr>
          <w:sz w:val="28"/>
          <w:szCs w:val="28"/>
        </w:rPr>
        <w:t xml:space="preserve">Сегодня одним из наиболее ярких, развивающих, интересных, значимых средств развития дошкольника, как для взрослых, так и для детей является проектная деятельность. Это обусловлено тем, что проектирование во всех сферах человеческой деятельности становится универсальным инструментарием, позволяющим обеспечить ее системность, целеориентированность и результативность. Суть «метода проектов» в образовании состоит в такой организации образовательного процесса, при которой воспитанники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– проектов, имеющих не только познавательную, но и прагматичную ценность. «Все, что я познаю, я знаю, для чего мне это надо и где и как я могу эти знания применить» - вот основной тезис современного понимания метода проектов,  личностно-ориентированный подход. Ребёнку должно быть – </w:t>
      </w:r>
      <w:r w:rsidRPr="002473EA">
        <w:rPr>
          <w:b/>
          <w:sz w:val="28"/>
          <w:szCs w:val="28"/>
        </w:rPr>
        <w:t>интересно получать, добывать знания.</w:t>
      </w:r>
    </w:p>
    <w:p w:rsidR="004F5A3B" w:rsidRPr="00CF620C" w:rsidRDefault="009A5E66" w:rsidP="00CF620C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 сейчас вашему вниманию я предлагаю проект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который называется «Сладкая жизнь» </w:t>
      </w:r>
    </w:p>
    <w:sectPr w:rsidR="004F5A3B" w:rsidRPr="00CF620C" w:rsidSect="001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66"/>
    <w:rsid w:val="00196830"/>
    <w:rsid w:val="004F5A3B"/>
    <w:rsid w:val="00712CBB"/>
    <w:rsid w:val="00773B0B"/>
    <w:rsid w:val="009A5E66"/>
    <w:rsid w:val="00C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Таня</cp:lastModifiedBy>
  <cp:revision>5</cp:revision>
  <cp:lastPrinted>2016-03-02T17:08:00Z</cp:lastPrinted>
  <dcterms:created xsi:type="dcterms:W3CDTF">2016-03-02T14:48:00Z</dcterms:created>
  <dcterms:modified xsi:type="dcterms:W3CDTF">2016-03-03T11:15:00Z</dcterms:modified>
</cp:coreProperties>
</file>