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EB" w:rsidRPr="00A96BEB" w:rsidRDefault="00A96BEB" w:rsidP="00D31E44">
      <w:pPr>
        <w:jc w:val="center"/>
        <w:rPr>
          <w:rFonts w:ascii="Times New Roman" w:hAnsi="Times New Roman" w:cs="Times New Roman"/>
          <w:b/>
          <w:sz w:val="52"/>
          <w:szCs w:val="52"/>
        </w:rPr>
      </w:pPr>
      <w:r w:rsidRPr="00A96BEB">
        <w:rPr>
          <w:rFonts w:ascii="Times New Roman" w:hAnsi="Times New Roman" w:cs="Times New Roman"/>
          <w:b/>
          <w:sz w:val="52"/>
          <w:szCs w:val="52"/>
        </w:rPr>
        <w:t>Ваш ребёнок на улице.</w:t>
      </w:r>
      <w:bookmarkStart w:id="0" w:name="_GoBack"/>
      <w:bookmarkEnd w:id="0"/>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Закрепить у детей правила дорожного движения поможет совместная работа детского сада и семьи. 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Наблюдая за родителями, дети учатся с личного примера правильно переходить улицу.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Предупреждение дорожно-транспортного травматизма.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Родители должны знать: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 Ребёнок учиться законам дороги, прежде всего, на примере взрослых.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 Наезды транспортных сре</w:t>
      </w:r>
      <w:proofErr w:type="gramStart"/>
      <w:r w:rsidRPr="006D2687">
        <w:rPr>
          <w:rFonts w:ascii="Times New Roman" w:hAnsi="Times New Roman" w:cs="Times New Roman"/>
          <w:sz w:val="28"/>
          <w:szCs w:val="28"/>
        </w:rPr>
        <w:t>дств пр</w:t>
      </w:r>
      <w:proofErr w:type="gramEnd"/>
      <w:r w:rsidRPr="006D2687">
        <w:rPr>
          <w:rFonts w:ascii="Times New Roman" w:hAnsi="Times New Roman" w:cs="Times New Roman"/>
          <w:sz w:val="28"/>
          <w:szCs w:val="28"/>
        </w:rPr>
        <w:t xml:space="preserve">оисходят в момент перехода ребёнка с родителями проезжей части улицы.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 Большое число происшествий происходит по вине родителей. Когда дети, вырвавшись из их рук, оказываются перед близко идущим транспортом.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 Хорошим средством обучения правила дорожного движения являются игры.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 Для предупреждения несчастных случаев немаловажен строгий контроль со стороны взрослых за детьми. </w:t>
      </w:r>
    </w:p>
    <w:p w:rsidR="00A96BEB" w:rsidRPr="006D2687" w:rsidRDefault="00A96BEB" w:rsidP="00D31E44">
      <w:pPr>
        <w:jc w:val="both"/>
        <w:rPr>
          <w:rFonts w:ascii="Times New Roman" w:hAnsi="Times New Roman" w:cs="Times New Roman"/>
          <w:sz w:val="28"/>
          <w:szCs w:val="28"/>
        </w:rPr>
      </w:pPr>
      <w:r w:rsidRPr="006D2687">
        <w:rPr>
          <w:rFonts w:ascii="Times New Roman" w:hAnsi="Times New Roman" w:cs="Times New Roman"/>
          <w:sz w:val="28"/>
          <w:szCs w:val="28"/>
        </w:rPr>
        <w:t xml:space="preserve"> • Родителям следует познакомить ребёнка с правилами безопасного поведения с велосипедом на улице и строго требовать их выполнения. </w:t>
      </w:r>
    </w:p>
    <w:p w:rsidR="00A96BEB" w:rsidRPr="006D2687" w:rsidRDefault="00A96BEB" w:rsidP="00D31E44">
      <w:pPr>
        <w:jc w:val="both"/>
        <w:rPr>
          <w:rFonts w:ascii="Times New Roman" w:hAnsi="Times New Roman" w:cs="Times New Roman"/>
          <w:sz w:val="28"/>
          <w:szCs w:val="28"/>
        </w:rPr>
      </w:pPr>
    </w:p>
    <w:p w:rsidR="00544084" w:rsidRPr="00A96BEB" w:rsidRDefault="00544084" w:rsidP="00D31E44">
      <w:pPr>
        <w:jc w:val="both"/>
        <w:rPr>
          <w:rFonts w:ascii="Times New Roman" w:hAnsi="Times New Roman" w:cs="Times New Roman"/>
          <w:sz w:val="28"/>
          <w:szCs w:val="28"/>
        </w:rPr>
      </w:pPr>
    </w:p>
    <w:sectPr w:rsidR="00544084" w:rsidRPr="00A96BEB" w:rsidSect="00546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BEB"/>
    <w:rsid w:val="00544084"/>
    <w:rsid w:val="00546580"/>
    <w:rsid w:val="00A96BEB"/>
    <w:rsid w:val="00D31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E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E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Office Word</Application>
  <DocSecurity>0</DocSecurity>
  <Lines>14</Lines>
  <Paragraphs>4</Paragraphs>
  <ScaleCrop>false</ScaleCrop>
  <Company>Krokoz™</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Таня</cp:lastModifiedBy>
  <cp:revision>3</cp:revision>
  <dcterms:created xsi:type="dcterms:W3CDTF">2016-03-04T18:29:00Z</dcterms:created>
  <dcterms:modified xsi:type="dcterms:W3CDTF">2016-03-07T15:12:00Z</dcterms:modified>
</cp:coreProperties>
</file>