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BF" w:rsidRDefault="00541ABF" w:rsidP="00541AB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3C69A461" wp14:editId="3BD3EA44">
            <wp:extent cx="5800725" cy="7886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1ABF" w:rsidRDefault="00541ABF" w:rsidP="00541AB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41ABF" w:rsidRDefault="00541ABF" w:rsidP="00541AB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41ABF" w:rsidRPr="00CE381A" w:rsidRDefault="00541ABF" w:rsidP="00541AB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41ABF">
        <w:rPr>
          <w:rFonts w:ascii="Times New Roman" w:hAnsi="Times New Roman" w:cs="Times New Roman"/>
          <w:b/>
          <w:sz w:val="56"/>
          <w:szCs w:val="56"/>
        </w:rPr>
        <w:t>Игры по ПДД</w:t>
      </w:r>
    </w:p>
    <w:p w:rsidR="00541ABF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b/>
          <w:sz w:val="28"/>
          <w:szCs w:val="28"/>
        </w:rPr>
      </w:pPr>
      <w:r w:rsidRPr="0075397C">
        <w:rPr>
          <w:rFonts w:ascii="Times New Roman" w:hAnsi="Times New Roman" w:cs="Times New Roman"/>
          <w:b/>
          <w:sz w:val="28"/>
          <w:szCs w:val="28"/>
        </w:rPr>
        <w:t xml:space="preserve"> "Светофор" (младшая и средняя группы)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1. Закрепить представление детей о назначении светофора, о его сигналах.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2. Закрепить представление детей о цв</w:t>
      </w:r>
      <w:r>
        <w:rPr>
          <w:rFonts w:ascii="Times New Roman" w:hAnsi="Times New Roman" w:cs="Times New Roman"/>
          <w:sz w:val="28"/>
          <w:szCs w:val="28"/>
        </w:rPr>
        <w:t>ете (красный, жёлтый, зелёный).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Материал: цветные картонные кружочки (жёлтые, зелёные, красные); макет светофора.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b/>
          <w:sz w:val="28"/>
          <w:szCs w:val="28"/>
        </w:rPr>
      </w:pPr>
      <w:r w:rsidRPr="0075397C">
        <w:rPr>
          <w:rFonts w:ascii="Times New Roman" w:hAnsi="Times New Roman" w:cs="Times New Roman"/>
          <w:b/>
          <w:sz w:val="28"/>
          <w:szCs w:val="28"/>
        </w:rPr>
        <w:t xml:space="preserve"> "Поставь дорожный знак" (ст</w:t>
      </w:r>
      <w:r>
        <w:rPr>
          <w:rFonts w:ascii="Times New Roman" w:hAnsi="Times New Roman" w:cs="Times New Roman"/>
          <w:b/>
          <w:sz w:val="28"/>
          <w:szCs w:val="28"/>
        </w:rPr>
        <w:t>аршая группа)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1.Учить детей различать следующие дорожные знаки: </w:t>
      </w:r>
      <w:proofErr w:type="gramStart"/>
      <w:r w:rsidRPr="0075397C">
        <w:rPr>
          <w:rFonts w:ascii="Times New Roman" w:hAnsi="Times New Roman" w:cs="Times New Roman"/>
          <w:sz w:val="28"/>
          <w:szCs w:val="28"/>
        </w:rPr>
        <w:t>"Железнодорожный переезд", "дети", "Пешеходный переход", "Дикие животные" (предупреждающие); "Въезд запрещён", "Проход закрыт", "Движение на велосипедах запрещено" (запрещающие); "Прямо", "Направо", "Налево", "Круговое движение", "Пешеходная дорожка" (предписывающие); "Место стоянки", "Пешеходный переход", "Пункт медицинской помощи", "Телефон", "Пункт питания", "Автозаправочная станция", "Пункт технического обслуживания" (информационно-указательные); "Пункт первой медицинской помощи", "Автозаправочная станция", "Телефон", "Пункт питания", "Место отдыха", "Пост ГАИ" (знаки сервиса).</w:t>
      </w:r>
      <w:proofErr w:type="gramEnd"/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2. Воспитывать внимание, навыки ориентировки в пространстве.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Материал: дорожные знаки; игровое поле с изображением дорог, пешеходных переходов, железнодорожного перехода, административных и жилых зданий, автостоянки, перекрёстков.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"Теремок" (старшая группа)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Цель: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1. Учить детей различать дорожные знаки для водителей (велосипедистов) и пешеходов.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2. Закрепить знания детей о предупреждающих знаках: "Железнодорожный переезд", "Дети", "Опасный поворот"; запрещающих знаках: "Въезд запрещён (велосипедисту, водителю)", "Движение на велосипедах запрещено", "Проход закрыт"; предписывающих знаках: "Обязательное направление движения", "Прямо", "Направо", "Налево", "Круговое движение", "Велосипедная дорожка"; информационно-указательных знаках: "Место стоянки", "Пешеходный переход"; </w:t>
      </w:r>
      <w:proofErr w:type="gramStart"/>
      <w:r w:rsidRPr="0075397C">
        <w:rPr>
          <w:rFonts w:ascii="Times New Roman" w:hAnsi="Times New Roman" w:cs="Times New Roman"/>
          <w:sz w:val="28"/>
          <w:szCs w:val="28"/>
        </w:rPr>
        <w:t>знаках</w:t>
      </w:r>
      <w:proofErr w:type="gramEnd"/>
      <w:r w:rsidRPr="0075397C">
        <w:rPr>
          <w:rFonts w:ascii="Times New Roman" w:hAnsi="Times New Roman" w:cs="Times New Roman"/>
          <w:sz w:val="28"/>
          <w:szCs w:val="28"/>
        </w:rPr>
        <w:t xml:space="preserve"> сервиса: "Пункт первой медицинской помощи", "Телефон", "Пункт питания", "Автозаправочная станция", "Техническое обслуживание автомобилей".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3. Воспитывать внимание, навыки осознанного использования знания правил дорожного движения в повседневной жизни.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Материал: картонные круги с изображением дорожных знаков; бумажный конверт с вырезанным в ней окошком; палочка.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b/>
          <w:sz w:val="28"/>
          <w:szCs w:val="28"/>
        </w:rPr>
      </w:pPr>
      <w:r w:rsidRPr="007539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"Угада</w:t>
      </w:r>
      <w:r>
        <w:rPr>
          <w:rFonts w:ascii="Times New Roman" w:hAnsi="Times New Roman" w:cs="Times New Roman"/>
          <w:b/>
          <w:sz w:val="28"/>
          <w:szCs w:val="28"/>
        </w:rPr>
        <w:t>й, какой знак" (старшая группа)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1. Учить детей различать дорожные знаки.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2. Закреплять знания детей о правилах дорожного движения.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3. Воспитывать умение самостоятельно пользоваться полученными знаниями в повседневной жизни.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Материал: кубики с наклеенными на них дорожными знаками: предупреждающими, запрещающими, информационно-указательными и знаками сервиса.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b/>
          <w:sz w:val="28"/>
          <w:szCs w:val="28"/>
        </w:rPr>
      </w:pPr>
      <w:r w:rsidRPr="0075397C">
        <w:rPr>
          <w:rFonts w:ascii="Times New Roman" w:hAnsi="Times New Roman" w:cs="Times New Roman"/>
          <w:b/>
          <w:sz w:val="28"/>
          <w:szCs w:val="28"/>
        </w:rPr>
        <w:t xml:space="preserve"> "Виды перекрёстков" (с</w:t>
      </w:r>
      <w:r>
        <w:rPr>
          <w:rFonts w:ascii="Times New Roman" w:hAnsi="Times New Roman" w:cs="Times New Roman"/>
          <w:b/>
          <w:sz w:val="28"/>
          <w:szCs w:val="28"/>
        </w:rPr>
        <w:t xml:space="preserve">таршая группа)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1. Познакомить детей с видами перекрёстков.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2. Учить правилам перехода улицы.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3. Развивать внимание и наблюдательность.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Материал: бумажные карточки большого и маленького размера с изображением уличных перекрёстков.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Развивающие игры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с использованием современных технологий.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5397C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"Дорожные знаки - лучши</w:t>
      </w:r>
      <w:r>
        <w:rPr>
          <w:rFonts w:ascii="Times New Roman" w:hAnsi="Times New Roman" w:cs="Times New Roman"/>
          <w:sz w:val="28"/>
          <w:szCs w:val="28"/>
        </w:rPr>
        <w:t>е друзья водителей и пешеходов"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1 - форма знака в виде геометрической фигуры (треугольник, круг, квадрат)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2 - цвет (красный, голубой)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3 - вид знака (</w:t>
      </w:r>
      <w:proofErr w:type="gramStart"/>
      <w:r w:rsidRPr="007539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397C">
        <w:rPr>
          <w:rFonts w:ascii="Times New Roman" w:hAnsi="Times New Roman" w:cs="Times New Roman"/>
          <w:sz w:val="28"/>
          <w:szCs w:val="28"/>
        </w:rPr>
        <w:t xml:space="preserve"> - предупреждающий, З - запрещающий, У - указательный)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4 - рисунок (дети, велосипед, человечек, "зебра" и т.д.)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5 - фигурка человечка (его действия)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6 - транспорт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2. Кольцо </w:t>
      </w:r>
      <w:proofErr w:type="spellStart"/>
      <w:r w:rsidRPr="0075397C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397C">
        <w:rPr>
          <w:rFonts w:ascii="Times New Roman" w:hAnsi="Times New Roman" w:cs="Times New Roman"/>
          <w:sz w:val="28"/>
          <w:szCs w:val="28"/>
        </w:rPr>
        <w:t>На внешнем круге - символы дорожных знаков, на внутреннем - изображение ребёнка, автомобиля.</w:t>
      </w:r>
      <w:proofErr w:type="gramEnd"/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3. Морфологическая дорожка (Действи</w:t>
      </w:r>
      <w:r>
        <w:rPr>
          <w:rFonts w:ascii="Times New Roman" w:hAnsi="Times New Roman" w:cs="Times New Roman"/>
          <w:sz w:val="28"/>
          <w:szCs w:val="28"/>
        </w:rPr>
        <w:t>я ребёнка в соответствии с ПДД)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1- цвет светофора (красный, зелёный, жёлтый)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2 - сигнал - словесный ("Стой!", "Внимание!", "Иди!")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3 - символы - сигналы (кружок - восклицательный знак - прямая линия)</w:t>
      </w:r>
    </w:p>
    <w:p w:rsidR="00541ABF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A15E9E" w:rsidRDefault="00541ABF" w:rsidP="00541A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5E9E">
        <w:rPr>
          <w:rFonts w:ascii="Times New Roman" w:hAnsi="Times New Roman" w:cs="Times New Roman"/>
          <w:b/>
          <w:sz w:val="40"/>
          <w:szCs w:val="40"/>
        </w:rPr>
        <w:lastRenderedPageBreak/>
        <w:t>Обучающие игры</w:t>
      </w:r>
    </w:p>
    <w:p w:rsidR="00541ABF" w:rsidRPr="0075397C" w:rsidRDefault="00541ABF" w:rsidP="00541ABF">
      <w:pPr>
        <w:rPr>
          <w:rFonts w:ascii="Times New Roman" w:hAnsi="Times New Roman" w:cs="Times New Roman"/>
          <w:b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b/>
          <w:sz w:val="28"/>
          <w:szCs w:val="28"/>
        </w:rPr>
      </w:pPr>
      <w:r w:rsidRPr="0075397C">
        <w:rPr>
          <w:rFonts w:ascii="Times New Roman" w:hAnsi="Times New Roman" w:cs="Times New Roman"/>
          <w:b/>
          <w:sz w:val="28"/>
          <w:szCs w:val="28"/>
        </w:rPr>
        <w:t>Игра «Пешеходы и водители»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Ход игры: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Часть ребят изображает пешеходов, а часть - водителей. Водители должны сдать экзамены на права шофера и получить автомобиль. Ребята - водители направляются к столику, где располагается «комиссия ГИБДД» и сдают экзамен. Пешеходы направляются в магазин игрушек за покупками. Затем с куклами, колясками идут к перекрестку. Комиссия задает вопросы водителям: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- На какой свет могут двигаться машины?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gramStart"/>
      <w:r w:rsidRPr="0075397C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75397C">
        <w:rPr>
          <w:rFonts w:ascii="Times New Roman" w:hAnsi="Times New Roman" w:cs="Times New Roman"/>
          <w:sz w:val="28"/>
          <w:szCs w:val="28"/>
        </w:rPr>
        <w:t xml:space="preserve"> свет двигаться нельзя?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- Что такое проезжая часть?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- Что такое тротуар?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- Назовите знаки («пешеходный переход», «дети» и т.д.)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Выдержавшие экзамен получают удостоверения (зеленый кружочек) и талоны; члены комиссии поздравляет их. Водители направляются к стоянке автомобилей, садятся в них и едут к регулированному перекрестку. Пешеходы из магазина тоже идут к этому перекрестку. У перекрестка: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- Внимание! Сейчас начнется движение по улицам. </w:t>
      </w:r>
      <w:proofErr w:type="gramStart"/>
      <w:r w:rsidRPr="0075397C">
        <w:rPr>
          <w:rFonts w:ascii="Times New Roman" w:hAnsi="Times New Roman" w:cs="Times New Roman"/>
          <w:sz w:val="28"/>
          <w:szCs w:val="28"/>
        </w:rPr>
        <w:t>Следите за светофором, (подключается светофор, едут автомобили, идут пешеходы.</w:t>
      </w:r>
      <w:proofErr w:type="gramEnd"/>
      <w:r w:rsidRPr="007539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397C">
        <w:rPr>
          <w:rFonts w:ascii="Times New Roman" w:hAnsi="Times New Roman" w:cs="Times New Roman"/>
          <w:sz w:val="28"/>
          <w:szCs w:val="28"/>
        </w:rPr>
        <w:t>Смена сигналов.)</w:t>
      </w:r>
      <w:proofErr w:type="gramEnd"/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игра продолжается до тех пор, пока все дети не усвоят правила движения.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b/>
          <w:sz w:val="28"/>
          <w:szCs w:val="28"/>
        </w:rPr>
      </w:pPr>
      <w:r w:rsidRPr="0075397C">
        <w:rPr>
          <w:rFonts w:ascii="Times New Roman" w:hAnsi="Times New Roman" w:cs="Times New Roman"/>
          <w:b/>
          <w:sz w:val="28"/>
          <w:szCs w:val="28"/>
        </w:rPr>
        <w:t>Игра-соревнование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Дети, которые были водителями в предыдущей игре, становятся пешеходами, а пешеходы </w:t>
      </w:r>
      <w:proofErr w:type="gramStart"/>
      <w:r w:rsidRPr="0075397C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75397C">
        <w:rPr>
          <w:rFonts w:ascii="Times New Roman" w:hAnsi="Times New Roman" w:cs="Times New Roman"/>
          <w:sz w:val="28"/>
          <w:szCs w:val="28"/>
        </w:rPr>
        <w:t>одителями. Водители делятся на две команды по 5 человек в каждой и выстраиваются в колонну у линии «Старт» с обеих сторон перекрестка на расстоянии 15 м от него. Каждой команде вручается жезл.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Ход игры: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Участники игры должны проехать перекресток при зеленом сигнале светофора и соответствующем жесте регулировщика, ответить на вопросы ЮИД возвратиться на место, не получив ни одного прокола талона.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По сигналу команды начинают соревнование. Первые участники команд движутся навстречу друг другу. В 10 м от перекрестка их встречает юный инспектор движения и предлагает взять дорожный знак, обозначающий «Пешеходный переход».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В руках у инспектора набор дорожных знаков. Водитель берет нужный знак и продолжает движение через перекресток в соответствии с сигналом светофора. За перекрестком он совершает разворот и возвращается к своей команде, передавая жезл следующему участнику игры, а сам становится в конец команды.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Второй участник игры должен выбрать у инспектора указатель «Переход» и проехать перекресток в соответствии с жезлом регулировщика. Третий </w:t>
      </w:r>
      <w:r w:rsidRPr="0075397C">
        <w:rPr>
          <w:rFonts w:ascii="Times New Roman" w:hAnsi="Times New Roman" w:cs="Times New Roman"/>
          <w:sz w:val="28"/>
          <w:szCs w:val="28"/>
        </w:rPr>
        <w:lastRenderedPageBreak/>
        <w:t>водитель выбирает знак «Дети» и движется через перекресток на сигналы светофора.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Затем задания повторяются или по желанию могут быть заменены на загадки (задает юный инспектор движения на остановках).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Во время игры юный инспектор движения, регулировщик, пост ГИ</w:t>
      </w:r>
      <w:proofErr w:type="gramStart"/>
      <w:r w:rsidRPr="0075397C">
        <w:rPr>
          <w:rFonts w:ascii="Times New Roman" w:hAnsi="Times New Roman" w:cs="Times New Roman"/>
          <w:sz w:val="28"/>
          <w:szCs w:val="28"/>
        </w:rPr>
        <w:t>БДД сл</w:t>
      </w:r>
      <w:proofErr w:type="gramEnd"/>
      <w:r w:rsidRPr="0075397C">
        <w:rPr>
          <w:rFonts w:ascii="Times New Roman" w:hAnsi="Times New Roman" w:cs="Times New Roman"/>
          <w:sz w:val="28"/>
          <w:szCs w:val="28"/>
        </w:rPr>
        <w:t>едят за действиями водителей и пешеходов. За каждое нарушение водитель получает прокол талона. По окончании игры команды представляют набор знаков и талоны, где отмечены нарушения в виде проколов. Комиссия подсчитывает нарушения и определяет победителей. При этом учитывается и то, какая команда раньше закончила соревнования. Игра заканчивается разбором ошибок и награждением победителей. Всем участникам вручаются памятки или значок.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b/>
          <w:sz w:val="28"/>
          <w:szCs w:val="28"/>
        </w:rPr>
      </w:pPr>
      <w:r w:rsidRPr="0075397C">
        <w:rPr>
          <w:rFonts w:ascii="Times New Roman" w:hAnsi="Times New Roman" w:cs="Times New Roman"/>
          <w:b/>
          <w:sz w:val="28"/>
          <w:szCs w:val="28"/>
        </w:rPr>
        <w:t>Игра «Стоп - Идите»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Подготовка к игре: Дети игроки располагаются по одну сторону помещения, а водящий с пешеходным светофором в руках - по другую.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Правила игры: Игроки по сигналу светофора «Идите» начинают двигаться в сторону водящего. По сигналу «Стоп» замирают. По сигналу «Идите» продолжаю движение. Тот, кто первым достигнет водящего, побеждает и занимает его место. Двигаться игроки могут бегом или в небольших помещениях «</w:t>
      </w:r>
      <w:proofErr w:type="spellStart"/>
      <w:r w:rsidRPr="0075397C">
        <w:rPr>
          <w:rFonts w:ascii="Times New Roman" w:hAnsi="Times New Roman" w:cs="Times New Roman"/>
          <w:sz w:val="28"/>
          <w:szCs w:val="28"/>
        </w:rPr>
        <w:t>лилипутиками</w:t>
      </w:r>
      <w:proofErr w:type="spellEnd"/>
      <w:r w:rsidRPr="0075397C">
        <w:rPr>
          <w:rFonts w:ascii="Times New Roman" w:hAnsi="Times New Roman" w:cs="Times New Roman"/>
          <w:sz w:val="28"/>
          <w:szCs w:val="28"/>
        </w:rPr>
        <w:t xml:space="preserve">», переставляя ногу на длину ступни пятка к носку.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b/>
          <w:sz w:val="28"/>
          <w:szCs w:val="28"/>
        </w:rPr>
      </w:pPr>
      <w:r w:rsidRPr="0075397C">
        <w:rPr>
          <w:rFonts w:ascii="Times New Roman" w:hAnsi="Times New Roman" w:cs="Times New Roman"/>
          <w:b/>
          <w:sz w:val="28"/>
          <w:szCs w:val="28"/>
        </w:rPr>
        <w:t>Игра «Наш друг постовой»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Посмотрите: постовой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Встал на нашей мостовой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Быстро руку протянул,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Ловко палочкой взмахнул.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Вы видали? Вы видали?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Все машины сразу встали.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Дружно встали в три ряда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И не едут никуда.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Не волнуется народ,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Через улицу идет.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И стоит на мостовой,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Как волшебник постовой.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Все машины одному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Подчиняются ему.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5397C">
        <w:rPr>
          <w:rFonts w:ascii="Times New Roman" w:hAnsi="Times New Roman" w:cs="Times New Roman"/>
          <w:sz w:val="28"/>
          <w:szCs w:val="28"/>
        </w:rPr>
        <w:t>Я.Пишумов</w:t>
      </w:r>
      <w:proofErr w:type="spellEnd"/>
      <w:r w:rsidRPr="0075397C">
        <w:rPr>
          <w:rFonts w:ascii="Times New Roman" w:hAnsi="Times New Roman" w:cs="Times New Roman"/>
          <w:sz w:val="28"/>
          <w:szCs w:val="28"/>
        </w:rPr>
        <w:t>)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Подготовка к игре: Объяснить, зачем и когда нужен регулировщик. Рассмотреть на рисунках обозначения жестов регулировщика (какой жест, какому сигналу светофора соответствует).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lastRenderedPageBreak/>
        <w:t>Правила игры: Ведущий-постовой. Дети игроки делятся на пешеходов и водителей. По жесту регулировщика водители и пешеходы идут (едут) или останавливаются. Вначале роль постового берет на себя воспитатель. Затем, когда дети освоят жесты регулировщика, они могут выполнять эту роль по очереди.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b/>
          <w:sz w:val="28"/>
          <w:szCs w:val="28"/>
        </w:rPr>
      </w:pPr>
      <w:r w:rsidRPr="0075397C">
        <w:rPr>
          <w:rFonts w:ascii="Times New Roman" w:hAnsi="Times New Roman" w:cs="Times New Roman"/>
          <w:b/>
          <w:sz w:val="28"/>
          <w:szCs w:val="28"/>
        </w:rPr>
        <w:t>Игра «Найди безопасный путь»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Подготовка к игре: В зависимости от возраста детей воспитатель рассказывает или спрашивает детей: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- Везде ли можно переходить улицу?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- Какие знаки указывают на то, что в этом месте разрешено переходить улицу?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- Куда и зачем надо смотреть в начале перехода улицы?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- Куда и зачем надо смотреть в середине улицы, по которой машины едут в две стороны?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- Как выглядит и о чем предупреждает знак пешеходного перехода?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- Для чего на дороге нарисовали «зебру»?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b/>
          <w:sz w:val="28"/>
          <w:szCs w:val="28"/>
        </w:rPr>
      </w:pPr>
      <w:r w:rsidRPr="0075397C">
        <w:rPr>
          <w:rFonts w:ascii="Times New Roman" w:hAnsi="Times New Roman" w:cs="Times New Roman"/>
          <w:b/>
          <w:sz w:val="28"/>
          <w:szCs w:val="28"/>
        </w:rPr>
        <w:t xml:space="preserve">Игра «Где мое место?»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Подготовка к игре: Конструирование дороги, расстановка на дороге предупреждений (школа, столовая, ремонт дороги и т.п.), соответствующих изученным знакам дорожного движения.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Правила игры: Задача игроков </w:t>
      </w:r>
      <w:proofErr w:type="gramStart"/>
      <w:r w:rsidRPr="0075397C">
        <w:rPr>
          <w:rFonts w:ascii="Times New Roman" w:hAnsi="Times New Roman" w:cs="Times New Roman"/>
          <w:sz w:val="28"/>
          <w:szCs w:val="28"/>
        </w:rPr>
        <w:t>заменить словесные предупреждения на нужные</w:t>
      </w:r>
      <w:proofErr w:type="gramEnd"/>
      <w:r w:rsidRPr="0075397C">
        <w:rPr>
          <w:rFonts w:ascii="Times New Roman" w:hAnsi="Times New Roman" w:cs="Times New Roman"/>
          <w:sz w:val="28"/>
          <w:szCs w:val="28"/>
        </w:rPr>
        <w:t xml:space="preserve"> знаки. Игра может проводиться в двух вариантах.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1. Один игрок расставляет знаки, остальные оценивают правильность.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2. Два игрока соревнуются, кто быстрее и правильнее расставит знаки.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b/>
          <w:sz w:val="28"/>
          <w:szCs w:val="28"/>
        </w:rPr>
      </w:pPr>
      <w:r w:rsidRPr="0075397C">
        <w:rPr>
          <w:rFonts w:ascii="Times New Roman" w:hAnsi="Times New Roman" w:cs="Times New Roman"/>
          <w:b/>
          <w:sz w:val="28"/>
          <w:szCs w:val="28"/>
        </w:rPr>
        <w:t>Игра «Путаница»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Подготовка к игре: Воспитатель заранее конструирует дорогу и расставляет знаки неправильно (около «Зебры» знак «Скользкая дорога» и т.д.) Затем рассказывает детям историю про то, как злые духи решили </w:t>
      </w:r>
      <w:proofErr w:type="gramStart"/>
      <w:r w:rsidRPr="0075397C">
        <w:rPr>
          <w:rFonts w:ascii="Times New Roman" w:hAnsi="Times New Roman" w:cs="Times New Roman"/>
          <w:sz w:val="28"/>
          <w:szCs w:val="28"/>
        </w:rPr>
        <w:t>навести в городе беспорядок я просит</w:t>
      </w:r>
      <w:proofErr w:type="gramEnd"/>
      <w:r w:rsidRPr="0075397C">
        <w:rPr>
          <w:rFonts w:ascii="Times New Roman" w:hAnsi="Times New Roman" w:cs="Times New Roman"/>
          <w:sz w:val="28"/>
          <w:szCs w:val="28"/>
        </w:rPr>
        <w:t xml:space="preserve"> помочь исправить положение.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Правила игры: Дети, превратившись в добрых волшебников, расставляют знаки правильно. Объясняют, что делают.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b/>
          <w:sz w:val="28"/>
          <w:szCs w:val="28"/>
        </w:rPr>
      </w:pPr>
      <w:r w:rsidRPr="0075397C">
        <w:rPr>
          <w:rFonts w:ascii="Times New Roman" w:hAnsi="Times New Roman" w:cs="Times New Roman"/>
          <w:b/>
          <w:sz w:val="28"/>
          <w:szCs w:val="28"/>
        </w:rPr>
        <w:t>Игра «Дорожный экзамен»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Подготовка к игре: Конструирование дороги и расстановка знаков.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Правила игры: Ребенок-водитель-ученик, сдающий экзамен на право вождения автомобиля. Он «едет» по дороге и</w:t>
      </w:r>
      <w:proofErr w:type="gramStart"/>
      <w:r w:rsidRPr="007539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397C">
        <w:rPr>
          <w:rFonts w:ascii="Times New Roman" w:hAnsi="Times New Roman" w:cs="Times New Roman"/>
          <w:sz w:val="28"/>
          <w:szCs w:val="28"/>
        </w:rPr>
        <w:t xml:space="preserve"> завидев тот или иной знак, объясняет, что он должен сделать. Например: впереди скользкая дорога. Снижаю скорость, еду осторожно, не обгоняя другие машины.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b/>
          <w:sz w:val="28"/>
          <w:szCs w:val="28"/>
        </w:rPr>
      </w:pPr>
      <w:r w:rsidRPr="0075397C">
        <w:rPr>
          <w:rFonts w:ascii="Times New Roman" w:hAnsi="Times New Roman" w:cs="Times New Roman"/>
          <w:b/>
          <w:sz w:val="28"/>
          <w:szCs w:val="28"/>
        </w:rPr>
        <w:t>Игра «Выполни поручение»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Подготовка к игре: Конструирование дороги и расстановка изученных знаков.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lastRenderedPageBreak/>
        <w:t>Правила игры: Дети у «диспетчера» (воспитателя) получают задание съездить, например, в больницу. Ребенок едет и возвращается обратно. Далее он получает сразу два задания: «Съездить к железнодорожному переезду, затем поешь». Ребенок должен выполнить задания в заданной последовательности. Постепенно количество одновременно данных поручений возрастает.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b/>
          <w:sz w:val="28"/>
          <w:szCs w:val="28"/>
        </w:rPr>
      </w:pPr>
      <w:r w:rsidRPr="0075397C">
        <w:rPr>
          <w:rFonts w:ascii="Times New Roman" w:hAnsi="Times New Roman" w:cs="Times New Roman"/>
          <w:b/>
          <w:sz w:val="28"/>
          <w:szCs w:val="28"/>
        </w:rPr>
        <w:t>Игра «Повороты»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Подготовка к игре: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Дети строятся в шеренгу лицом к воспитателю. Если игра проводится подгруппой из 6 человек, то детям раздаются рули. У воспитателя знаки: «Движение прямо», «Движение направо», «Движение налево».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Правила игры: </w:t>
      </w:r>
      <w:proofErr w:type="gramStart"/>
      <w:r w:rsidRPr="0075397C">
        <w:rPr>
          <w:rFonts w:ascii="Times New Roman" w:hAnsi="Times New Roman" w:cs="Times New Roman"/>
          <w:sz w:val="28"/>
          <w:szCs w:val="28"/>
        </w:rPr>
        <w:t>Если воспитатель показывает знак «Движение прямо», то дети делают один шаг вперед, если знак «Движение направо» - дети, имитируя поворот руля, поворачивают направо, если знак «Движение налево» - дети, имитируя поворот руля, поворачивают налево.</w:t>
      </w:r>
      <w:proofErr w:type="gramEnd"/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b/>
          <w:sz w:val="28"/>
          <w:szCs w:val="28"/>
        </w:rPr>
      </w:pPr>
      <w:r w:rsidRPr="0075397C">
        <w:rPr>
          <w:rFonts w:ascii="Times New Roman" w:hAnsi="Times New Roman" w:cs="Times New Roman"/>
          <w:b/>
          <w:sz w:val="28"/>
          <w:szCs w:val="28"/>
        </w:rPr>
        <w:t>Игра «Как проехать?»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Подготовка к игре: Конструирование дороги с использованием знаков «Движение прямо», «Движение направо», «Движение налево». Отмечаются пункты отправления и назначения.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Правила игры: Дети (от одного до трех) должны правильно проехать к пункту назначения. Побеждает тот, кто сделал это быстрее, не нарушая правил дорожного движения.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b/>
          <w:sz w:val="28"/>
          <w:szCs w:val="28"/>
        </w:rPr>
      </w:pPr>
      <w:r w:rsidRPr="0075397C">
        <w:rPr>
          <w:rFonts w:ascii="Times New Roman" w:hAnsi="Times New Roman" w:cs="Times New Roman"/>
          <w:b/>
          <w:sz w:val="28"/>
          <w:szCs w:val="28"/>
        </w:rPr>
        <w:t>Игра «Угадай знак»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Подготовка к игре: Все изученные знаки расставляют на расстоянии друг от друга.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Правила игры: Воспитатель зачитывает словесное описание того, что обозначает тот или иной знак. Дети должны подбежать к нужному знаку. Дети, правильно выбравшие знак, получают жетон. В концу игры </w:t>
      </w:r>
      <w:proofErr w:type="gramStart"/>
      <w:r w:rsidRPr="0075397C">
        <w:rPr>
          <w:rFonts w:ascii="Times New Roman" w:hAnsi="Times New Roman" w:cs="Times New Roman"/>
          <w:sz w:val="28"/>
          <w:szCs w:val="28"/>
        </w:rPr>
        <w:t>подсчитывают</w:t>
      </w:r>
      <w:proofErr w:type="gramEnd"/>
      <w:r w:rsidRPr="0075397C">
        <w:rPr>
          <w:rFonts w:ascii="Times New Roman" w:hAnsi="Times New Roman" w:cs="Times New Roman"/>
          <w:sz w:val="28"/>
          <w:szCs w:val="28"/>
        </w:rPr>
        <w:t xml:space="preserve"> у кого сколько жетонов и определяют победителей. </w:t>
      </w:r>
    </w:p>
    <w:p w:rsidR="00541ABF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C744C9" w:rsidRDefault="00541ABF" w:rsidP="00541A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4C9">
        <w:rPr>
          <w:rFonts w:ascii="Times New Roman" w:hAnsi="Times New Roman" w:cs="Times New Roman"/>
          <w:b/>
          <w:sz w:val="32"/>
          <w:szCs w:val="32"/>
        </w:rPr>
        <w:lastRenderedPageBreak/>
        <w:t>Сюжетно-ролевые игры по правилам дорожного движения</w:t>
      </w:r>
    </w:p>
    <w:p w:rsidR="00541ABF" w:rsidRPr="00C744C9" w:rsidRDefault="00541ABF" w:rsidP="00541A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4C9">
        <w:rPr>
          <w:rFonts w:ascii="Times New Roman" w:hAnsi="Times New Roman" w:cs="Times New Roman"/>
          <w:b/>
          <w:sz w:val="32"/>
          <w:szCs w:val="32"/>
        </w:rPr>
        <w:t>(для детей старшего дошкольного возраста)</w:t>
      </w:r>
    </w:p>
    <w:p w:rsidR="00541ABF" w:rsidRPr="00C744C9" w:rsidRDefault="00541ABF" w:rsidP="00541A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b/>
          <w:sz w:val="28"/>
          <w:szCs w:val="28"/>
        </w:rPr>
      </w:pPr>
      <w:r w:rsidRPr="0075397C">
        <w:rPr>
          <w:rFonts w:ascii="Times New Roman" w:hAnsi="Times New Roman" w:cs="Times New Roman"/>
          <w:b/>
          <w:sz w:val="28"/>
          <w:szCs w:val="28"/>
        </w:rPr>
        <w:t>Сюжетно-ролевая игра «Пешеходы»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Информационная часть. Рассказать детям: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об обязанностях пешеходов;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о том, где разрешается ходить;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о правилах перехода в установленных местах;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о том, что запрещается пешеходам;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о классификации дорожных знаков (предупреждающие, запрещающие, 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ормационно-указательные и др.)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Атрибуты: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Набор дорожных знаков, пешеходных дорожек;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Накидки, обозначающие различные виды транспорта;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Иллюстрации по дорожным знакам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Создание проблемной ситуации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Дети отправились на экскурсию по городу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Задача детей: выбрать безопасный путь, соблюдать правила дорожного движения.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Что случится, если не будет дорожных знаков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Задача детей: вспомнить значение дорожных знаков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b/>
          <w:sz w:val="28"/>
          <w:szCs w:val="28"/>
        </w:rPr>
      </w:pPr>
      <w:r w:rsidRPr="0075397C">
        <w:rPr>
          <w:rFonts w:ascii="Times New Roman" w:hAnsi="Times New Roman" w:cs="Times New Roman"/>
          <w:b/>
          <w:sz w:val="28"/>
          <w:szCs w:val="28"/>
        </w:rPr>
        <w:t>Сюжетно-ролевая игра «Пассажиры»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Информационная часть. Рассказать детям: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о правилах поведения в общественном транспорте и обязанностях пассажиров;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о том, где надо ожидать транспортное средство перед посадкой;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397C">
        <w:rPr>
          <w:rFonts w:ascii="Times New Roman" w:hAnsi="Times New Roman" w:cs="Times New Roman"/>
          <w:sz w:val="28"/>
          <w:szCs w:val="28"/>
        </w:rPr>
        <w:t>правилах</w:t>
      </w:r>
      <w:proofErr w:type="gramEnd"/>
      <w:r w:rsidRPr="0075397C">
        <w:rPr>
          <w:rFonts w:ascii="Times New Roman" w:hAnsi="Times New Roman" w:cs="Times New Roman"/>
          <w:sz w:val="28"/>
          <w:szCs w:val="28"/>
        </w:rPr>
        <w:t xml:space="preserve"> поведения в легковом автомобиле;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позна</w:t>
      </w:r>
      <w:r>
        <w:rPr>
          <w:rFonts w:ascii="Times New Roman" w:hAnsi="Times New Roman" w:cs="Times New Roman"/>
          <w:sz w:val="28"/>
          <w:szCs w:val="28"/>
        </w:rPr>
        <w:t xml:space="preserve">комить с профессией кондуктора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Атрибуты: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Шапочка кондуктора,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Таблички остановок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Создание проблемной ситуации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Детей пригласили в музей.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Задача детей: подобрать безопасный способ передвижения.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b/>
          <w:sz w:val="28"/>
          <w:szCs w:val="28"/>
        </w:rPr>
      </w:pPr>
      <w:r w:rsidRPr="0075397C">
        <w:rPr>
          <w:rFonts w:ascii="Times New Roman" w:hAnsi="Times New Roman" w:cs="Times New Roman"/>
          <w:b/>
          <w:sz w:val="28"/>
          <w:szCs w:val="28"/>
        </w:rPr>
        <w:t xml:space="preserve">Сюжетно-ролевая игра «Службы спасения»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Информационная часть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Рассказать детям о дорожно-транспортных происшествиях и их причинах: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движение и переход дороги в неустановленных местах;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погодные условия;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lastRenderedPageBreak/>
        <w:t xml:space="preserve">неожиданный выход пешеходов на проезжую часть;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переход на запрещающий знак светофора;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игры в неустановленных местах.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397C">
        <w:rPr>
          <w:rFonts w:ascii="Times New Roman" w:hAnsi="Times New Roman" w:cs="Times New Roman"/>
          <w:sz w:val="28"/>
          <w:szCs w:val="28"/>
        </w:rPr>
        <w:t>Познакомить</w:t>
      </w:r>
      <w:proofErr w:type="gramStart"/>
      <w:r w:rsidRPr="0075397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5397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5397C">
        <w:rPr>
          <w:rFonts w:ascii="Times New Roman" w:hAnsi="Times New Roman" w:cs="Times New Roman"/>
          <w:sz w:val="28"/>
          <w:szCs w:val="28"/>
        </w:rPr>
        <w:t xml:space="preserve"> специальным транспортом и его отличительными признаками (проблесковые маячки синего, красного или оранжевого цвета,</w:t>
      </w:r>
      <w:r>
        <w:rPr>
          <w:rFonts w:ascii="Times New Roman" w:hAnsi="Times New Roman" w:cs="Times New Roman"/>
          <w:sz w:val="28"/>
          <w:szCs w:val="28"/>
        </w:rPr>
        <w:t xml:space="preserve"> специальные звуковые сигналы)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Атрибуты: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Набор дорожных знаков,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пешеходных дорожек;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Накидки, обозначающие различные виды обычного и специального транспорта;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Иллюс</w:t>
      </w:r>
      <w:r>
        <w:rPr>
          <w:rFonts w:ascii="Times New Roman" w:hAnsi="Times New Roman" w:cs="Times New Roman"/>
          <w:sz w:val="28"/>
          <w:szCs w:val="28"/>
        </w:rPr>
        <w:t xml:space="preserve">трации специального транспорта 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Создание проблемной ситуации</w:t>
      </w:r>
    </w:p>
    <w:p w:rsidR="00541ABF" w:rsidRPr="0075397C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На вызов едет пожарная машина</w:t>
      </w:r>
    </w:p>
    <w:p w:rsidR="00541ABF" w:rsidRPr="00227AAF" w:rsidRDefault="00541ABF" w:rsidP="00541ABF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Задача детей: организовать движение других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ABF" w:rsidRPr="007E2D76" w:rsidRDefault="00541ABF" w:rsidP="00541A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D76">
        <w:rPr>
          <w:rFonts w:ascii="Times New Roman" w:hAnsi="Times New Roman" w:cs="Times New Roman"/>
          <w:b/>
          <w:sz w:val="28"/>
          <w:szCs w:val="28"/>
        </w:rPr>
        <w:t>«К СВОИМ ЗНАКАМ»</w:t>
      </w: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Играющие делятся на группы по 5–7 человек, берутся за руки, образуя круги. В середину каждого круга входит водящий со знаком, объясняя его значение. Далее звучит музыка, дети расходятся по площадке, танцуют. Водящие в это время меняются местами и знаками. По сигналу играющие должны быстро найти свой знак и встать в круг. Водящие держат знак над головой.</w:t>
      </w: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ABF" w:rsidRPr="007E2D76" w:rsidRDefault="00541ABF" w:rsidP="00541A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D76">
        <w:rPr>
          <w:rFonts w:ascii="Times New Roman" w:hAnsi="Times New Roman" w:cs="Times New Roman"/>
          <w:b/>
          <w:sz w:val="28"/>
          <w:szCs w:val="28"/>
        </w:rPr>
        <w:t>«ПЕРЕДАЙ ЖЕЗЛ»</w:t>
      </w: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5397C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75397C">
        <w:rPr>
          <w:rFonts w:ascii="Times New Roman" w:hAnsi="Times New Roman" w:cs="Times New Roman"/>
          <w:sz w:val="28"/>
          <w:szCs w:val="28"/>
        </w:rPr>
        <w:t xml:space="preserve"> выстраиваются в круг. Жезл регулировщика передаётся игроку слева. Обязательное условие: принимать жезл правой рукой, переложить в </w:t>
      </w:r>
      <w:proofErr w:type="gramStart"/>
      <w:r w:rsidRPr="0075397C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Pr="0075397C">
        <w:rPr>
          <w:rFonts w:ascii="Times New Roman" w:hAnsi="Times New Roman" w:cs="Times New Roman"/>
          <w:sz w:val="28"/>
          <w:szCs w:val="28"/>
        </w:rPr>
        <w:t xml:space="preserve"> и передать другому участнику. Передача идёт под музыку. Как только музыка прерывается, тот, у кого оказывается жезл, поднимает его вверх и называет любое правило дорожного движения (или дорожный знак)</w:t>
      </w:r>
      <w:proofErr w:type="gramStart"/>
      <w:r w:rsidRPr="0075397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75397C">
        <w:rPr>
          <w:rFonts w:ascii="Times New Roman" w:hAnsi="Times New Roman" w:cs="Times New Roman"/>
          <w:sz w:val="28"/>
          <w:szCs w:val="28"/>
        </w:rPr>
        <w:t>амешкавшийся или неверно назвавший дорожный знак выбывает из игры. Побеждает последний оставшийся игрок.</w:t>
      </w: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ABF" w:rsidRPr="007E2D76" w:rsidRDefault="00541ABF" w:rsidP="00541A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D76">
        <w:rPr>
          <w:rFonts w:ascii="Times New Roman" w:hAnsi="Times New Roman" w:cs="Times New Roman"/>
          <w:b/>
          <w:sz w:val="28"/>
          <w:szCs w:val="28"/>
        </w:rPr>
        <w:t>«СИГНАЛЫ СВЕТОФОРА»</w:t>
      </w:r>
    </w:p>
    <w:p w:rsidR="00541ABF" w:rsidRPr="007E2D76" w:rsidRDefault="00541ABF" w:rsidP="00541A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На площадке от старта до финиша расставляют стойки. Играющие каждой команды встают друг за другом цепочкой у стойки-старта и кладут руки на плечи впереди </w:t>
      </w:r>
      <w:proofErr w:type="gramStart"/>
      <w:r w:rsidRPr="0075397C">
        <w:rPr>
          <w:rFonts w:ascii="Times New Roman" w:hAnsi="Times New Roman" w:cs="Times New Roman"/>
          <w:sz w:val="28"/>
          <w:szCs w:val="28"/>
        </w:rPr>
        <w:t>стоящему</w:t>
      </w:r>
      <w:proofErr w:type="gramEnd"/>
      <w:r w:rsidRPr="0075397C">
        <w:rPr>
          <w:rFonts w:ascii="Times New Roman" w:hAnsi="Times New Roman" w:cs="Times New Roman"/>
          <w:sz w:val="28"/>
          <w:szCs w:val="28"/>
        </w:rPr>
        <w:t xml:space="preserve">. В руках у ведущего игры мешочек с шариками (мячиками) красного, жёлтого, зелёного цвета. Капитаны по очереди опускают руку в мешочек и достают по одному шару. Если капитан достал красный или жёлтый шар, то команда стоит </w:t>
      </w:r>
      <w:r w:rsidRPr="0075397C">
        <w:rPr>
          <w:rFonts w:ascii="Times New Roman" w:hAnsi="Times New Roman" w:cs="Times New Roman"/>
          <w:sz w:val="28"/>
          <w:szCs w:val="28"/>
        </w:rPr>
        <w:lastRenderedPageBreak/>
        <w:t>на месте; зелёный – передвигается к следующей стойке. Чья команда быстрее придёт к финишу, та и выиграла.</w:t>
      </w: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ABF" w:rsidRPr="007E2D76" w:rsidRDefault="00541ABF" w:rsidP="00541A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D76">
        <w:rPr>
          <w:rFonts w:ascii="Times New Roman" w:hAnsi="Times New Roman" w:cs="Times New Roman"/>
          <w:b/>
          <w:sz w:val="28"/>
          <w:szCs w:val="28"/>
        </w:rPr>
        <w:t>«ГДЕ МЫ БЫЛИ, МЫ НЕ СКАЖЕМ, НА ЧЁМ ЕХАЛИ, ПОКАЖЕМ»</w:t>
      </w: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ABF" w:rsidRPr="00227AAF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Каждая команда решает, какое транспортное средство будет изображать (троллейбус, карету, теплоход, паровоз, вертолёт). Представление транспортного средства должно проходить без комментария. Команда соперника отгадывает задуманное. Задание можно усложнить, предложив ком</w:t>
      </w:r>
      <w:r>
        <w:rPr>
          <w:rFonts w:ascii="Times New Roman" w:hAnsi="Times New Roman" w:cs="Times New Roman"/>
          <w:sz w:val="28"/>
          <w:szCs w:val="28"/>
        </w:rPr>
        <w:t>анде конкретный вид транспорта.</w:t>
      </w: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ABF" w:rsidRPr="007E2D76" w:rsidRDefault="00541ABF" w:rsidP="00541A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D76">
        <w:rPr>
          <w:rFonts w:ascii="Times New Roman" w:hAnsi="Times New Roman" w:cs="Times New Roman"/>
          <w:b/>
          <w:sz w:val="28"/>
          <w:szCs w:val="28"/>
        </w:rPr>
        <w:t>«ЗЕБРА»</w:t>
      </w: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(на время и точность исполнения)  </w:t>
      </w: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Всем участникам в каждой команде, кроме последнего, раздаётся по полоске белой бумаги (картона). Первый участник кладёт полосу, встаёт на неё и возвращается к своей команде. Второй шагает строго по своей полосе, кладёт свою «ступеньку» зебры и возвращается обратно. Последний участник шагает по всем полоскам, возвращаясь, собирает их.</w:t>
      </w: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ABF" w:rsidRPr="007E2D76" w:rsidRDefault="00541ABF" w:rsidP="00541A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D76">
        <w:rPr>
          <w:rFonts w:ascii="Times New Roman" w:hAnsi="Times New Roman" w:cs="Times New Roman"/>
          <w:b/>
          <w:sz w:val="28"/>
          <w:szCs w:val="28"/>
        </w:rPr>
        <w:t>«ГЛАЗОМЕР»</w:t>
      </w: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В игровом поле устанавливаются дорожные знаки на различном расстоянии от команд. Участник игры должен назвать знак и количество шагов до него. Затем участник идёт до этого знака. Если участник ошибся и не дошёл до знака или перешёл его, возвращается в свою команду. </w:t>
      </w:r>
      <w:proofErr w:type="spellStart"/>
      <w:r w:rsidRPr="0075397C">
        <w:rPr>
          <w:rFonts w:ascii="Times New Roman" w:hAnsi="Times New Roman" w:cs="Times New Roman"/>
          <w:sz w:val="28"/>
          <w:szCs w:val="28"/>
        </w:rPr>
        <w:t>Знакна</w:t>
      </w:r>
      <w:proofErr w:type="spellEnd"/>
      <w:r w:rsidRPr="0075397C">
        <w:rPr>
          <w:rFonts w:ascii="Times New Roman" w:hAnsi="Times New Roman" w:cs="Times New Roman"/>
          <w:sz w:val="28"/>
          <w:szCs w:val="28"/>
        </w:rPr>
        <w:t xml:space="preserve"> поле представляется по-другому. Выигрывает та команда, все игроки которой быстрее и точнее «прошагают» до знаков.</w:t>
      </w: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ABF" w:rsidRPr="007E2D76" w:rsidRDefault="00541ABF" w:rsidP="00541A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D76">
        <w:rPr>
          <w:rFonts w:ascii="Times New Roman" w:hAnsi="Times New Roman" w:cs="Times New Roman"/>
          <w:b/>
          <w:sz w:val="28"/>
          <w:szCs w:val="28"/>
        </w:rPr>
        <w:t>«ГРУЗОВИКИ»</w:t>
      </w: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Для проведения игры потребуются рули, мешочки с песком для каждой команды и две </w:t>
      </w:r>
      <w:proofErr w:type="spellStart"/>
      <w:r w:rsidRPr="0075397C">
        <w:rPr>
          <w:rFonts w:ascii="Times New Roman" w:hAnsi="Times New Roman" w:cs="Times New Roman"/>
          <w:sz w:val="28"/>
          <w:szCs w:val="28"/>
        </w:rPr>
        <w:t>стойки</w:t>
      </w:r>
      <w:proofErr w:type="gramStart"/>
      <w:r w:rsidRPr="0075397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5397C">
        <w:rPr>
          <w:rFonts w:ascii="Times New Roman" w:hAnsi="Times New Roman" w:cs="Times New Roman"/>
          <w:sz w:val="28"/>
          <w:szCs w:val="28"/>
        </w:rPr>
        <w:t>ервые</w:t>
      </w:r>
      <w:proofErr w:type="spellEnd"/>
      <w:r w:rsidRPr="0075397C">
        <w:rPr>
          <w:rFonts w:ascii="Times New Roman" w:hAnsi="Times New Roman" w:cs="Times New Roman"/>
          <w:sz w:val="28"/>
          <w:szCs w:val="28"/>
        </w:rPr>
        <w:t xml:space="preserve"> участники команд держат в руках руль, на головы им помещается мешочек с песком – груз. После старта участники обегают вокруг своей стойки и передают руль и груз следующему участнику. Побеждает команда, первой выполнившая задание и не уронившая груз.</w:t>
      </w: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ABF" w:rsidRPr="007E2D76" w:rsidRDefault="00541ABF" w:rsidP="00541A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D76">
        <w:rPr>
          <w:rFonts w:ascii="Times New Roman" w:hAnsi="Times New Roman" w:cs="Times New Roman"/>
          <w:b/>
          <w:sz w:val="28"/>
          <w:szCs w:val="28"/>
        </w:rPr>
        <w:t>«ТРАМВАИ»</w:t>
      </w: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Для проведения игры потребуется по одному обручу для каждой команды и по одной </w:t>
      </w:r>
      <w:proofErr w:type="spellStart"/>
      <w:r w:rsidRPr="0075397C">
        <w:rPr>
          <w:rFonts w:ascii="Times New Roman" w:hAnsi="Times New Roman" w:cs="Times New Roman"/>
          <w:sz w:val="28"/>
          <w:szCs w:val="28"/>
        </w:rPr>
        <w:t>стойке</w:t>
      </w:r>
      <w:proofErr w:type="gramStart"/>
      <w:r w:rsidRPr="0075397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5397C">
        <w:rPr>
          <w:rFonts w:ascii="Times New Roman" w:hAnsi="Times New Roman" w:cs="Times New Roman"/>
          <w:sz w:val="28"/>
          <w:szCs w:val="28"/>
        </w:rPr>
        <w:t>частники</w:t>
      </w:r>
      <w:proofErr w:type="spellEnd"/>
      <w:r w:rsidRPr="0075397C">
        <w:rPr>
          <w:rFonts w:ascii="Times New Roman" w:hAnsi="Times New Roman" w:cs="Times New Roman"/>
          <w:sz w:val="28"/>
          <w:szCs w:val="28"/>
        </w:rPr>
        <w:t xml:space="preserve"> в каждой команде делятся на </w:t>
      </w:r>
      <w:r w:rsidRPr="0075397C">
        <w:rPr>
          <w:rFonts w:ascii="Times New Roman" w:hAnsi="Times New Roman" w:cs="Times New Roman"/>
          <w:sz w:val="28"/>
          <w:szCs w:val="28"/>
        </w:rPr>
        <w:lastRenderedPageBreak/>
        <w:t>пары: первый – водитель, второй – пассажир. Пассажир находится в обруче. Задача участников как можно скорее обежать вокруг стойки и передать обруч следующей паре участников. Побеждает команда, первой выполнившая задание.</w:t>
      </w: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ABF" w:rsidRPr="007E2D76" w:rsidRDefault="00541ABF" w:rsidP="00541A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D76">
        <w:rPr>
          <w:rFonts w:ascii="Times New Roman" w:hAnsi="Times New Roman" w:cs="Times New Roman"/>
          <w:b/>
          <w:sz w:val="28"/>
          <w:szCs w:val="28"/>
        </w:rPr>
        <w:t>«ТЫ – БОЛЬШОЙ, Я – МАЛЕНЬКИЙ»</w:t>
      </w: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Утро дошкольника начинается с дороги. Следуя в детский сад или домой, он пересекает улицы с движущимся транспортом. Умеет ли он это делать правильно? Может ли выбрать безопасный путь? Главные причины несчастных случаев с детьми – это неосторожное поведение на улице и проезжей части дороги, незнание элементарных требований Правил дорожного движения.</w:t>
      </w: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Не надо ждать, когда ребёнок научится Правилам дорожного движения на собственном опыте. Иногда такой опыт стоит очень дорого. Лучше, если взрослые тактично, ненавязчиво привьют ребёнку привычку сознательно подчиняться требованиям правил.</w:t>
      </w: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ABF" w:rsidRPr="0075397C" w:rsidRDefault="00541ABF" w:rsidP="00541A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Выйдя на прогулку, предложите своему ребёнку поиграть в «больших и маленьких». Пусть он будет «большим» и поведёт вас через дорогу. Контролируйте его действия. Проделайте это несколько раз, и результаты не замедлят сказаться.</w:t>
      </w:r>
    </w:p>
    <w:p w:rsidR="00B67220" w:rsidRPr="00541ABF" w:rsidRDefault="00B67220">
      <w:pPr>
        <w:rPr>
          <w:rFonts w:ascii="Times New Roman" w:hAnsi="Times New Roman" w:cs="Times New Roman"/>
          <w:sz w:val="28"/>
          <w:szCs w:val="28"/>
        </w:rPr>
      </w:pPr>
    </w:p>
    <w:sectPr w:rsidR="00B67220" w:rsidRPr="00541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BF"/>
    <w:rsid w:val="00541ABF"/>
    <w:rsid w:val="00B6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B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A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B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A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2567</Words>
  <Characters>14636</Characters>
  <Application>Microsoft Office Word</Application>
  <DocSecurity>0</DocSecurity>
  <Lines>121</Lines>
  <Paragraphs>34</Paragraphs>
  <ScaleCrop>false</ScaleCrop>
  <Company>Krokoz™</Company>
  <LinksUpToDate>false</LinksUpToDate>
  <CharactersWithSpaces>17169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2016-03-04T11:01:00Z</dcterms:created>
  <dcterms:modified xsi:type="dcterms:W3CDTF">2016-03-04T11:02:00Z</dcterms:modified>
</cp:coreProperties>
</file>