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DCE" w:rsidRDefault="003C1DCE" w:rsidP="003C1DCE">
      <w:pPr>
        <w:jc w:val="center"/>
        <w:rPr>
          <w:sz w:val="28"/>
        </w:rPr>
      </w:pPr>
      <w:r>
        <w:rPr>
          <w:sz w:val="28"/>
        </w:rPr>
        <w:t>Муниципальное бюджетное дошкольное образовательное учреждение детский сад № 322</w:t>
      </w:r>
    </w:p>
    <w:p w:rsidR="003C1DCE" w:rsidRDefault="003C1DCE" w:rsidP="003C1DCE">
      <w:pPr>
        <w:jc w:val="center"/>
        <w:rPr>
          <w:sz w:val="28"/>
        </w:rPr>
      </w:pPr>
    </w:p>
    <w:p w:rsidR="003C1DCE" w:rsidRDefault="003C1DCE" w:rsidP="003C1DCE">
      <w:pPr>
        <w:jc w:val="center"/>
        <w:rPr>
          <w:sz w:val="28"/>
        </w:rPr>
      </w:pPr>
    </w:p>
    <w:p w:rsidR="003C1DCE" w:rsidRDefault="003C1DCE" w:rsidP="003C1DCE">
      <w:pPr>
        <w:jc w:val="center"/>
        <w:rPr>
          <w:sz w:val="28"/>
        </w:rPr>
      </w:pPr>
    </w:p>
    <w:p w:rsidR="003C1DCE" w:rsidRDefault="003C1DCE" w:rsidP="003C1DCE">
      <w:pPr>
        <w:jc w:val="center"/>
        <w:rPr>
          <w:sz w:val="28"/>
        </w:rPr>
      </w:pPr>
    </w:p>
    <w:p w:rsidR="003C1DCE" w:rsidRDefault="003C1DCE" w:rsidP="003C1DCE">
      <w:pPr>
        <w:jc w:val="center"/>
        <w:rPr>
          <w:sz w:val="28"/>
        </w:rPr>
      </w:pPr>
    </w:p>
    <w:p w:rsidR="003C1DCE" w:rsidRPr="003C1DCE" w:rsidRDefault="003C1DCE" w:rsidP="003C1DCE">
      <w:pPr>
        <w:jc w:val="center"/>
        <w:rPr>
          <w:bCs/>
          <w:sz w:val="40"/>
          <w:szCs w:val="30"/>
        </w:rPr>
      </w:pPr>
      <w:r w:rsidRPr="0066087B">
        <w:rPr>
          <w:bCs/>
          <w:sz w:val="40"/>
          <w:szCs w:val="30"/>
        </w:rPr>
        <w:t>Проект</w:t>
      </w:r>
      <w:r w:rsidR="009954E3">
        <w:rPr>
          <w:bCs/>
          <w:sz w:val="40"/>
          <w:szCs w:val="30"/>
        </w:rPr>
        <w:t xml:space="preserve"> </w:t>
      </w:r>
      <w:r w:rsidRPr="003C1DCE">
        <w:rPr>
          <w:rFonts w:ascii="Times New Roman" w:eastAsia="Times New Roman" w:hAnsi="Times New Roman" w:cs="Times New Roman"/>
          <w:sz w:val="40"/>
          <w:szCs w:val="40"/>
          <w:lang w:eastAsia="ru-RU"/>
        </w:rPr>
        <w:t>«Птицы осенью»</w:t>
      </w:r>
    </w:p>
    <w:p w:rsidR="003C1DCE" w:rsidRPr="009954E3" w:rsidRDefault="003C1DCE" w:rsidP="003C1D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954E3">
        <w:rPr>
          <w:rFonts w:ascii="Times New Roman" w:eastAsia="Times New Roman" w:hAnsi="Times New Roman" w:cs="Times New Roman"/>
          <w:sz w:val="40"/>
          <w:szCs w:val="40"/>
          <w:lang w:eastAsia="ru-RU"/>
        </w:rPr>
        <w:t>09.11.2020г.</w:t>
      </w:r>
    </w:p>
    <w:p w:rsidR="003C1DCE" w:rsidRDefault="003C1DCE" w:rsidP="003C1DCE">
      <w:pPr>
        <w:pStyle w:val="a3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734C394E">
            <wp:extent cx="5690863" cy="3200400"/>
            <wp:effectExtent l="95250" t="95250" r="100965" b="952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253" cy="320399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3C1DCE" w:rsidRDefault="003C1DCE" w:rsidP="003C1DCE">
      <w:pPr>
        <w:pStyle w:val="a3"/>
        <w:rPr>
          <w:color w:val="000000"/>
          <w:sz w:val="27"/>
          <w:szCs w:val="27"/>
        </w:rPr>
      </w:pPr>
    </w:p>
    <w:p w:rsidR="003C1DCE" w:rsidRDefault="003C1DCE" w:rsidP="003C1DCE">
      <w:pPr>
        <w:pStyle w:val="a3"/>
        <w:rPr>
          <w:color w:val="000000"/>
          <w:sz w:val="27"/>
          <w:szCs w:val="27"/>
        </w:rPr>
      </w:pPr>
    </w:p>
    <w:p w:rsidR="003C1DCE" w:rsidRDefault="003C1DCE" w:rsidP="003C1DCE">
      <w:pPr>
        <w:jc w:val="right"/>
        <w:rPr>
          <w:sz w:val="28"/>
        </w:rPr>
      </w:pPr>
      <w:r>
        <w:rPr>
          <w:sz w:val="28"/>
        </w:rPr>
        <w:t xml:space="preserve">Составитель: </w:t>
      </w:r>
    </w:p>
    <w:p w:rsidR="003C1DCE" w:rsidRDefault="003C1DCE" w:rsidP="003C1DCE">
      <w:pPr>
        <w:jc w:val="right"/>
        <w:rPr>
          <w:sz w:val="28"/>
        </w:rPr>
      </w:pPr>
      <w:proofErr w:type="spellStart"/>
      <w:r>
        <w:rPr>
          <w:sz w:val="28"/>
        </w:rPr>
        <w:t>Цивилева</w:t>
      </w:r>
      <w:proofErr w:type="spellEnd"/>
      <w:r>
        <w:rPr>
          <w:sz w:val="28"/>
        </w:rPr>
        <w:t xml:space="preserve"> Марина Александровна, </w:t>
      </w:r>
    </w:p>
    <w:p w:rsidR="003C1DCE" w:rsidRPr="003C1DCE" w:rsidRDefault="003C1DCE" w:rsidP="003C1DCE">
      <w:pPr>
        <w:jc w:val="right"/>
        <w:rPr>
          <w:sz w:val="28"/>
        </w:rPr>
      </w:pPr>
      <w:r w:rsidRPr="003C1DCE">
        <w:rPr>
          <w:sz w:val="28"/>
        </w:rPr>
        <w:t>воспитатель 1КК</w:t>
      </w:r>
    </w:p>
    <w:p w:rsidR="003C1DCE" w:rsidRDefault="003C1DCE" w:rsidP="003C1DCE">
      <w:pPr>
        <w:jc w:val="right"/>
      </w:pPr>
    </w:p>
    <w:p w:rsidR="009954E3" w:rsidRDefault="009954E3" w:rsidP="003C1DCE">
      <w:pPr>
        <w:jc w:val="right"/>
      </w:pPr>
      <w:bookmarkStart w:id="0" w:name="_GoBack"/>
      <w:bookmarkEnd w:id="0"/>
    </w:p>
    <w:p w:rsidR="003C1DCE" w:rsidRPr="003C1DCE" w:rsidRDefault="003C1DCE" w:rsidP="003C1D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Проект «Птицы осенью»</w:t>
      </w:r>
    </w:p>
    <w:p w:rsidR="003C1DCE" w:rsidRPr="003C1DCE" w:rsidRDefault="003C1DCE" w:rsidP="003C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Вид проекта</w:t>
      </w:r>
      <w:r w:rsidRPr="003C1DCE">
        <w:rPr>
          <w:rFonts w:ascii="Times New Roman" w:eastAsia="Times New Roman" w:hAnsi="Times New Roman" w:cs="Times New Roman"/>
          <w:sz w:val="28"/>
          <w:szCs w:val="28"/>
          <w:lang w:eastAsia="ru-RU"/>
        </w:rPr>
        <w:t>: групповой, познавательно - информационный.</w:t>
      </w:r>
    </w:p>
    <w:p w:rsidR="003C1DCE" w:rsidRPr="003C1DCE" w:rsidRDefault="003C1DCE" w:rsidP="003C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Участники проекта</w:t>
      </w:r>
      <w:r w:rsidRPr="003C1DC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младшей группы, педагоги</w:t>
      </w:r>
      <w:r w:rsidRPr="003C1DC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родители.</w:t>
      </w:r>
    </w:p>
    <w:p w:rsidR="003C1DCE" w:rsidRPr="003C1DCE" w:rsidRDefault="003C1DCE" w:rsidP="003C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Продолжительность</w:t>
      </w:r>
      <w:r w:rsidRPr="003C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краткосрочный - 2 недели </w:t>
      </w:r>
    </w:p>
    <w:p w:rsidR="003C1DCE" w:rsidRPr="003C1DCE" w:rsidRDefault="003C1DCE" w:rsidP="003C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Авторы 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Цивилева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Марина Александровна</w:t>
      </w:r>
    </w:p>
    <w:p w:rsidR="003C1DCE" w:rsidRPr="003C1DCE" w:rsidRDefault="003C1DCE" w:rsidP="003C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Обоснование актуальности проблемы проекта</w:t>
      </w:r>
    </w:p>
    <w:p w:rsidR="003C1DCE" w:rsidRPr="003C1DCE" w:rsidRDefault="003C1DCE" w:rsidP="003C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бережного и заботливого отношения к птицам имеет огромное значение в дошкольном возрасте. Пернатые живут рядом с нами! Поэтому необходимо своевременно знакомить детей с их жизнью и воспитывать гуманное к ним отношение.</w:t>
      </w:r>
    </w:p>
    <w:p w:rsidR="003C1DCE" w:rsidRPr="003C1DCE" w:rsidRDefault="003C1DCE" w:rsidP="003C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тематической недели «Дикие звери и птицы» выяснилось, что у детей недостаточно развиты знания о птицах. Воспитанники путают зимующих и перелетных птицах, не могут ответить какую пользу они приносят, почему одни остаются зимовать с нами, а другие улетают на юг. Выяснилось, что у детей недостаточно развито чувство заботы о птицах. </w:t>
      </w:r>
    </w:p>
    <w:p w:rsidR="003C1DCE" w:rsidRPr="003C1DCE" w:rsidRDefault="003C1DCE" w:rsidP="003C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решили реализовать проект «Перелетные и зимующие птицы». </w:t>
      </w:r>
    </w:p>
    <w:p w:rsidR="003C1DCE" w:rsidRPr="003C1DCE" w:rsidRDefault="003C1DCE" w:rsidP="003C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Цель проекта:</w:t>
      </w:r>
      <w:r w:rsidRPr="003C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условия для формирования расширения представлений об особенностях жизни перелётных и зимующих птиц.</w:t>
      </w:r>
    </w:p>
    <w:p w:rsidR="003C1DCE" w:rsidRDefault="003C1DCE" w:rsidP="003C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3C1DC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Задачи: </w:t>
      </w:r>
    </w:p>
    <w:p w:rsidR="003C1DCE" w:rsidRPr="00E9074D" w:rsidRDefault="003C1DCE" w:rsidP="00E9074D">
      <w:pPr>
        <w:spacing w:before="100" w:beforeAutospacing="1" w:after="100" w:afterAutospacing="1" w:line="240" w:lineRule="auto"/>
        <w:ind w:left="660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E9074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Обучающие: </w:t>
      </w:r>
    </w:p>
    <w:p w:rsidR="003C1DCE" w:rsidRPr="00E9074D" w:rsidRDefault="003C1DCE" w:rsidP="00E9074D">
      <w:pPr>
        <w:pStyle w:val="a5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9074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Расширять и углублять знания детей о перелетных и зимующих птицах.</w:t>
      </w:r>
    </w:p>
    <w:p w:rsidR="003C1DCE" w:rsidRPr="00E9074D" w:rsidRDefault="003C1DCE" w:rsidP="00E9074D">
      <w:pPr>
        <w:pStyle w:val="a5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9074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Формировать у детей знания и представления об особенностях внешнего вида и приспособлении их к среде обитания;</w:t>
      </w:r>
    </w:p>
    <w:p w:rsidR="003C1DCE" w:rsidRPr="00E9074D" w:rsidRDefault="003C1DCE" w:rsidP="00E9074D">
      <w:pPr>
        <w:pStyle w:val="a5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9074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Познакомить детей с таким явлением, как осенний отлёт птиц на юг и понять его причины.</w:t>
      </w:r>
    </w:p>
    <w:p w:rsidR="003C1DCE" w:rsidRPr="00E9074D" w:rsidRDefault="003C1DCE" w:rsidP="00E9074D">
      <w:pPr>
        <w:spacing w:before="100" w:beforeAutospacing="1" w:after="100" w:afterAutospacing="1" w:line="240" w:lineRule="auto"/>
        <w:ind w:left="660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E9074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Развивающие:</w:t>
      </w:r>
    </w:p>
    <w:p w:rsidR="003C1DCE" w:rsidRPr="00E9074D" w:rsidRDefault="003C1DCE" w:rsidP="00E9074D">
      <w:pPr>
        <w:pStyle w:val="a5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7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познавательную активность, наблюдательность, внимание.</w:t>
      </w:r>
    </w:p>
    <w:p w:rsidR="00E9074D" w:rsidRPr="00E9074D" w:rsidRDefault="003C1DCE" w:rsidP="00E9074D">
      <w:pPr>
        <w:pStyle w:val="a5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7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связную устную речь детей при ответах на вопросы и составлении предложений.</w:t>
      </w:r>
    </w:p>
    <w:p w:rsidR="003C1DCE" w:rsidRPr="00E9074D" w:rsidRDefault="003C1DCE" w:rsidP="00E9074D">
      <w:pPr>
        <w:pStyle w:val="a5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7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Пополнять активный и пассивный словарный запас детей при вводе новых слов в процессе проекта.</w:t>
      </w:r>
    </w:p>
    <w:p w:rsidR="00E9074D" w:rsidRPr="00E9074D" w:rsidRDefault="00E9074D" w:rsidP="00E9074D">
      <w:pPr>
        <w:spacing w:before="100" w:beforeAutospacing="1" w:after="100" w:afterAutospacing="1" w:line="240" w:lineRule="auto"/>
        <w:ind w:left="660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E9074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lastRenderedPageBreak/>
        <w:t>Воспитывающие:</w:t>
      </w:r>
    </w:p>
    <w:p w:rsidR="00E9074D" w:rsidRPr="00E9074D" w:rsidRDefault="00E9074D" w:rsidP="00E9074D">
      <w:pPr>
        <w:pStyle w:val="a5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Воспитать заботливое и бережное отношение к птицам. </w:t>
      </w:r>
    </w:p>
    <w:p w:rsidR="003C1DCE" w:rsidRPr="00E9074D" w:rsidRDefault="00E9074D" w:rsidP="00E9074D">
      <w:pPr>
        <w:pStyle w:val="a5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7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партнерские взаимоотношения между педагогами, детьми и родителями.</w:t>
      </w:r>
    </w:p>
    <w:p w:rsidR="003C1DCE" w:rsidRPr="003C1DCE" w:rsidRDefault="003C1DCE" w:rsidP="003C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Педагогические технологии, методы и приемы</w:t>
      </w:r>
      <w:r w:rsidRPr="003C1DC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C1DCE" w:rsidRPr="003C1DCE" w:rsidRDefault="003C1DCE" w:rsidP="003C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Информационно-коммуникационные технологии; интернет -ресурсы.</w:t>
      </w:r>
      <w:r w:rsidRPr="003C1D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Наглядные-наблюдения, демонстрация сюжетных и предметных картин, иллюстраций.</w:t>
      </w:r>
      <w:r w:rsidRPr="003C1D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Словесные-беседы, рассказ воспитателя, чтение художественной литературы о птицах.</w:t>
      </w:r>
    </w:p>
    <w:p w:rsidR="003C1DCE" w:rsidRPr="003C1DCE" w:rsidRDefault="003C1DCE" w:rsidP="003C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Предполагаемые результаты:</w:t>
      </w:r>
    </w:p>
    <w:p w:rsidR="003C1DCE" w:rsidRPr="003C1DCE" w:rsidRDefault="003C1DCE" w:rsidP="003C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Сформированы: познавательный интерес и заботливое отношение к птицам, правильное представление об отлёте птиц на юг осенью.</w:t>
      </w:r>
    </w:p>
    <w:p w:rsidR="003C1DCE" w:rsidRPr="003C1DCE" w:rsidRDefault="003C1DCE" w:rsidP="003C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Расширились знания о птицах, дети отличают перелетных и зимующих птиц.</w:t>
      </w:r>
    </w:p>
    <w:p w:rsidR="003C1DCE" w:rsidRPr="003C1DCE" w:rsidRDefault="003C1DCE" w:rsidP="003C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Участвуют в беседах во время рассматривания и наблюдений за птицами</w:t>
      </w:r>
    </w:p>
    <w:p w:rsidR="003C1DCE" w:rsidRPr="003C1DCE" w:rsidRDefault="003C1DCE" w:rsidP="003C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протяжении реализации проекта у детей развивалась связная речь, пополнился активный и пассивный словарь</w:t>
      </w:r>
    </w:p>
    <w:p w:rsidR="003C1DCE" w:rsidRPr="003C1DCE" w:rsidRDefault="003C1DCE" w:rsidP="003C1DC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DCE" w:rsidRPr="003C1DCE" w:rsidRDefault="003C1DCE" w:rsidP="003C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Продукт проекта:</w:t>
      </w:r>
    </w:p>
    <w:p w:rsidR="003C1DCE" w:rsidRPr="003C1DCE" w:rsidRDefault="003C1DCE" w:rsidP="003C1D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познавательной деятельности в процессе проекта</w:t>
      </w:r>
    </w:p>
    <w:p w:rsidR="003C1DCE" w:rsidRPr="003C1DCE" w:rsidRDefault="003C1DCE" w:rsidP="003C1D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детьми оформить плакат «Зимующие и перелетные птицы»</w:t>
      </w:r>
    </w:p>
    <w:p w:rsidR="003C1DCE" w:rsidRPr="003C1DCE" w:rsidRDefault="003C1DCE" w:rsidP="003C1D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Викторина «Загадки пернатых».</w:t>
      </w:r>
    </w:p>
    <w:p w:rsidR="003C1DCE" w:rsidRDefault="003C1DCE" w:rsidP="003C1D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альб</w:t>
      </w:r>
      <w:r w:rsidR="00E90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омов, стенгазет </w:t>
      </w:r>
      <w:r w:rsidRPr="003C1D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тему Зимующие и перелетные птицы»</w:t>
      </w:r>
    </w:p>
    <w:p w:rsidR="00E9074D" w:rsidRPr="003C1DCE" w:rsidRDefault="00E9074D" w:rsidP="003C1D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родителями изготовление кормушек для птиц.</w:t>
      </w:r>
    </w:p>
    <w:p w:rsidR="003C1DCE" w:rsidRPr="003C1DCE" w:rsidRDefault="003C1DCE" w:rsidP="003C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Этапы реализации проекта</w:t>
      </w:r>
    </w:p>
    <w:p w:rsidR="003C1DCE" w:rsidRPr="003C1DCE" w:rsidRDefault="003C1DCE" w:rsidP="003C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этап: подготовительный (разработка проекта)</w:t>
      </w:r>
    </w:p>
    <w:p w:rsidR="003C1DCE" w:rsidRPr="003C1DCE" w:rsidRDefault="003C1DCE" w:rsidP="003C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проблемы и актуальности проекта;</w:t>
      </w:r>
    </w:p>
    <w:p w:rsidR="003C1DCE" w:rsidRPr="003C1DCE" w:rsidRDefault="003C1DCE" w:rsidP="003C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постановка цели и задач;</w:t>
      </w:r>
    </w:p>
    <w:p w:rsidR="003C1DCE" w:rsidRPr="003C1DCE" w:rsidRDefault="003C1DCE" w:rsidP="003C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определение технологий, форм и методов работы;</w:t>
      </w:r>
    </w:p>
    <w:p w:rsidR="003C1DCE" w:rsidRPr="003C1DCE" w:rsidRDefault="003C1DCE" w:rsidP="003C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сбор информации, литературы, дополнительных материалов;</w:t>
      </w:r>
    </w:p>
    <w:p w:rsidR="003C1DCE" w:rsidRPr="003C1DCE" w:rsidRDefault="003C1DCE" w:rsidP="003C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работа по составлению этапов и плана по реализации проекта; - создание РППС: </w:t>
      </w:r>
    </w:p>
    <w:p w:rsidR="003C1DCE" w:rsidRPr="003C1DCE" w:rsidRDefault="003C1DCE" w:rsidP="003C1DC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альбома со стихами «Перелетные птицы», «Зимующие птицы»</w:t>
      </w:r>
    </w:p>
    <w:p w:rsidR="003C1DCE" w:rsidRPr="003C1DCE" w:rsidRDefault="003C1DCE" w:rsidP="003C1DC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картотеки дидактических игр по теме;</w:t>
      </w:r>
    </w:p>
    <w:p w:rsidR="003C1DCE" w:rsidRPr="003C1DCE" w:rsidRDefault="003C1DCE" w:rsidP="003C1DC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игр, мультфильмов, песен, художественной литературы по теме проекта</w:t>
      </w:r>
    </w:p>
    <w:p w:rsidR="003C1DCE" w:rsidRPr="003C1DCE" w:rsidRDefault="003C1DCE" w:rsidP="003C1DC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дидактических пособий и атрибутов к играм по теме.</w:t>
      </w:r>
    </w:p>
    <w:p w:rsidR="003C1DCE" w:rsidRPr="003C1DCE" w:rsidRDefault="003C1DCE" w:rsidP="003C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этап: практический (реализация проекта)</w:t>
      </w:r>
    </w:p>
    <w:tbl>
      <w:tblPr>
        <w:tblW w:w="10347" w:type="dxa"/>
        <w:tblCellSpacing w:w="0" w:type="dxa"/>
        <w:tblInd w:w="-71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36"/>
        <w:gridCol w:w="2599"/>
        <w:gridCol w:w="4912"/>
      </w:tblGrid>
      <w:tr w:rsidR="003C1DCE" w:rsidRPr="003C1DCE" w:rsidTr="00E9074D">
        <w:trPr>
          <w:tblCellSpacing w:w="0" w:type="dxa"/>
        </w:trPr>
        <w:tc>
          <w:tcPr>
            <w:tcW w:w="2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2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Вид деятельности </w:t>
            </w:r>
          </w:p>
        </w:tc>
        <w:tc>
          <w:tcPr>
            <w:tcW w:w="4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организации</w:t>
            </w:r>
          </w:p>
        </w:tc>
      </w:tr>
      <w:tr w:rsidR="003C1DCE" w:rsidRPr="003C1DCE" w:rsidTr="00E9074D">
        <w:trPr>
          <w:tblCellSpacing w:w="0" w:type="dxa"/>
        </w:trPr>
        <w:tc>
          <w:tcPr>
            <w:tcW w:w="2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2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Двигательная</w:t>
            </w:r>
          </w:p>
        </w:tc>
        <w:tc>
          <w:tcPr>
            <w:tcW w:w="4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DCE" w:rsidRPr="003C1DCE" w:rsidRDefault="003C1DCE" w:rsidP="003C1D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Подвижные игры:</w:t>
            </w:r>
          </w:p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«Перелетные птицы», «Гуси-лебеди»</w:t>
            </w:r>
          </w:p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Малоподвижная игра «Скворушка»</w:t>
            </w:r>
          </w:p>
          <w:p w:rsidR="003C1DCE" w:rsidRPr="003C1DCE" w:rsidRDefault="003C1DCE" w:rsidP="003C1DC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Дыхательная гимнастика:</w:t>
            </w: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«Журавли», «Птички полетели», «Кукушка», «Дятел»</w:t>
            </w:r>
          </w:p>
          <w:p w:rsidR="003C1DCE" w:rsidRPr="003C1DCE" w:rsidRDefault="003C1DCE" w:rsidP="003C1DC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игра «Десять птичек – стайка»</w:t>
            </w:r>
          </w:p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1DCE" w:rsidRPr="003C1DCE" w:rsidTr="00E9074D">
        <w:trPr>
          <w:tblCellSpacing w:w="0" w:type="dxa"/>
        </w:trPr>
        <w:tc>
          <w:tcPr>
            <w:tcW w:w="2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2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</w:t>
            </w:r>
          </w:p>
        </w:tc>
        <w:tc>
          <w:tcPr>
            <w:tcW w:w="4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Дидактические игры:</w:t>
            </w: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 лишний?»</w:t>
            </w:r>
          </w:p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«Раздели птиц на перелетных и зимующих»</w:t>
            </w:r>
          </w:p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«Составь картинку» </w:t>
            </w:r>
          </w:p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(разрезные картинки птиц)</w:t>
            </w:r>
          </w:p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«Улетает-не улетает» (игра с мячом)</w:t>
            </w:r>
          </w:p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Игра-загадка</w:t>
            </w: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«Я расскажу о ком-то, а ты отгадай»</w:t>
            </w:r>
          </w:p>
        </w:tc>
      </w:tr>
      <w:tr w:rsidR="003C1DCE" w:rsidRPr="003C1DCE" w:rsidTr="00E9074D">
        <w:trPr>
          <w:tblCellSpacing w:w="0" w:type="dxa"/>
        </w:trPr>
        <w:tc>
          <w:tcPr>
            <w:tcW w:w="2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Самообслуживание и элементарный бытовой труд</w:t>
            </w:r>
          </w:p>
        </w:tc>
        <w:tc>
          <w:tcPr>
            <w:tcW w:w="4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«Покорми птиц»</w:t>
            </w:r>
          </w:p>
        </w:tc>
      </w:tr>
      <w:tr w:rsidR="003C1DCE" w:rsidRPr="003C1DCE" w:rsidTr="00E9074D">
        <w:trPr>
          <w:tblCellSpacing w:w="0" w:type="dxa"/>
        </w:trPr>
        <w:tc>
          <w:tcPr>
            <w:tcW w:w="28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2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Изобразительная деятельность</w:t>
            </w:r>
          </w:p>
        </w:tc>
        <w:tc>
          <w:tcPr>
            <w:tcW w:w="4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DCE" w:rsidRPr="003C1DCE" w:rsidRDefault="003C1DCE" w:rsidP="003C1DC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птиц с использованием трафаретов.</w:t>
            </w:r>
          </w:p>
        </w:tc>
      </w:tr>
      <w:tr w:rsidR="003C1DCE" w:rsidRPr="003C1DCE" w:rsidTr="00E9074D">
        <w:trPr>
          <w:tblCellSpacing w:w="0" w:type="dxa"/>
        </w:trPr>
        <w:tc>
          <w:tcPr>
            <w:tcW w:w="28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3C1DCE" w:rsidRPr="003C1DCE" w:rsidRDefault="003C1DCE" w:rsidP="003C1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Музыкально-художественная </w:t>
            </w:r>
          </w:p>
        </w:tc>
        <w:tc>
          <w:tcPr>
            <w:tcW w:w="4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«Пение птиц», «Птичьи голоса»</w:t>
            </w:r>
          </w:p>
        </w:tc>
      </w:tr>
      <w:tr w:rsidR="003C1DCE" w:rsidRPr="003C1DCE" w:rsidTr="00E9074D">
        <w:trPr>
          <w:tblCellSpacing w:w="0" w:type="dxa"/>
        </w:trPr>
        <w:tc>
          <w:tcPr>
            <w:tcW w:w="28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3C1DCE" w:rsidRPr="003C1DCE" w:rsidRDefault="003C1DCE" w:rsidP="003C1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Восприятие художественной литературы и фольклора</w:t>
            </w:r>
          </w:p>
        </w:tc>
        <w:tc>
          <w:tcPr>
            <w:tcW w:w="4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Отгадывание загадок, чтение художественной литературы– по теме проекта</w:t>
            </w:r>
          </w:p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1DCE" w:rsidRPr="003C1DCE" w:rsidTr="00E9074D">
        <w:trPr>
          <w:tblCellSpacing w:w="0" w:type="dxa"/>
        </w:trPr>
        <w:tc>
          <w:tcPr>
            <w:tcW w:w="28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3C1DCE" w:rsidRPr="003C1DCE" w:rsidRDefault="003C1DCE" w:rsidP="003C1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</w:t>
            </w:r>
          </w:p>
        </w:tc>
        <w:tc>
          <w:tcPr>
            <w:tcW w:w="4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Конструирование из </w:t>
            </w:r>
            <w:proofErr w:type="spellStart"/>
            <w:proofErr w:type="gramStart"/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</w:t>
            </w:r>
            <w:proofErr w:type="gramEnd"/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Кормушка для птиц» </w:t>
            </w:r>
          </w:p>
        </w:tc>
      </w:tr>
      <w:tr w:rsidR="003C1DCE" w:rsidRPr="003C1DCE" w:rsidTr="00E9074D">
        <w:trPr>
          <w:tblCellSpacing w:w="0" w:type="dxa"/>
        </w:trPr>
        <w:tc>
          <w:tcPr>
            <w:tcW w:w="2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Познавательное развитие </w:t>
            </w:r>
          </w:p>
        </w:tc>
        <w:tc>
          <w:tcPr>
            <w:tcW w:w="2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 – исследовательская</w:t>
            </w:r>
          </w:p>
        </w:tc>
        <w:tc>
          <w:tcPr>
            <w:tcW w:w="4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Образовательная деятельность «Перелетные и зимующие птицы»</w:t>
            </w:r>
          </w:p>
          <w:p w:rsidR="003C1DCE" w:rsidRPr="003C1DCE" w:rsidRDefault="003C1DCE" w:rsidP="003C1DC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внешними признаками и отличительными особенностями птиц</w:t>
            </w:r>
          </w:p>
          <w:p w:rsidR="003C1DCE" w:rsidRPr="003C1DCE" w:rsidRDefault="003C1DCE" w:rsidP="003C1DC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 с изображением перелетных и зимующих птиц.</w:t>
            </w:r>
          </w:p>
          <w:p w:rsidR="003C1DCE" w:rsidRPr="003C1DCE" w:rsidRDefault="003C1DCE" w:rsidP="003C1DC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пера птицы через лупы</w:t>
            </w:r>
          </w:p>
          <w:p w:rsidR="003C1DCE" w:rsidRPr="003C1DCE" w:rsidRDefault="003C1DCE" w:rsidP="003C1DC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презентаций «Перелетные и зимующие птицы»</w:t>
            </w:r>
          </w:p>
        </w:tc>
      </w:tr>
      <w:tr w:rsidR="003C1DCE" w:rsidRPr="003C1DCE" w:rsidTr="00E9074D">
        <w:trPr>
          <w:tblCellSpacing w:w="0" w:type="dxa"/>
        </w:trPr>
        <w:tc>
          <w:tcPr>
            <w:tcW w:w="2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2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Коммуникативная</w:t>
            </w:r>
          </w:p>
        </w:tc>
        <w:tc>
          <w:tcPr>
            <w:tcW w:w="4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Беседы: </w:t>
            </w:r>
          </w:p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«Почему одни птицы улетают на юг, а другие нет?»</w:t>
            </w:r>
          </w:p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«Чем питаются птицы»</w:t>
            </w:r>
          </w:p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Словесные игры: </w:t>
            </w:r>
          </w:p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«Назови ласково»</w:t>
            </w:r>
          </w:p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«Назови детеныша»</w:t>
            </w:r>
          </w:p>
          <w:p w:rsidR="00E9074D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 Артикуляционная гимнастика</w:t>
            </w:r>
          </w:p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«Описание перелётных птиц», «Описание зимующих птиц»</w:t>
            </w: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(использование </w:t>
            </w:r>
            <w:proofErr w:type="spellStart"/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мнемотаблиц</w:t>
            </w:r>
            <w:proofErr w:type="spellEnd"/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)</w:t>
            </w:r>
          </w:p>
        </w:tc>
      </w:tr>
    </w:tbl>
    <w:p w:rsidR="003C1DCE" w:rsidRPr="003C1DCE" w:rsidRDefault="003C1DCE" w:rsidP="003C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48" w:type="dxa"/>
        <w:tblCellSpacing w:w="0" w:type="dxa"/>
        <w:tblInd w:w="-71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74"/>
        <w:gridCol w:w="5274"/>
      </w:tblGrid>
      <w:tr w:rsidR="003C1DCE" w:rsidRPr="003C1DCE" w:rsidTr="00E9074D">
        <w:trPr>
          <w:tblCellSpacing w:w="0" w:type="dxa"/>
        </w:trPr>
        <w:tc>
          <w:tcPr>
            <w:tcW w:w="103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DCE" w:rsidRPr="003C1DCE" w:rsidRDefault="003C1DCE" w:rsidP="003C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Работа с родителями:</w:t>
            </w:r>
          </w:p>
        </w:tc>
      </w:tr>
      <w:tr w:rsidR="003C1DCE" w:rsidRPr="003C1DCE" w:rsidTr="00E9074D">
        <w:trPr>
          <w:tblCellSpacing w:w="0" w:type="dxa"/>
        </w:trPr>
        <w:tc>
          <w:tcPr>
            <w:tcW w:w="5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родителей с темой проекта</w:t>
            </w:r>
          </w:p>
        </w:tc>
        <w:tc>
          <w:tcPr>
            <w:tcW w:w="5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Привлечь родителей:</w:t>
            </w:r>
          </w:p>
          <w:p w:rsidR="003C1DCE" w:rsidRPr="003C1DCE" w:rsidRDefault="003C1DCE" w:rsidP="003C1DC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совместной работе с детьми и воспитателем.</w:t>
            </w:r>
          </w:p>
          <w:p w:rsidR="003C1DCE" w:rsidRPr="003C1DCE" w:rsidRDefault="00E9074D" w:rsidP="003C1DC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изготовлению кормушек для птиц</w:t>
            </w:r>
          </w:p>
        </w:tc>
      </w:tr>
      <w:tr w:rsidR="003C1DCE" w:rsidRPr="003C1DCE" w:rsidTr="00E9074D">
        <w:trPr>
          <w:tblCellSpacing w:w="0" w:type="dxa"/>
        </w:trPr>
        <w:tc>
          <w:tcPr>
            <w:tcW w:w="5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знания детей о птицах</w:t>
            </w:r>
          </w:p>
        </w:tc>
        <w:tc>
          <w:tcPr>
            <w:tcW w:w="5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Предложить поиграть с детьми в игру «Назови птицу» (по дороге домой или с использованием картинок) </w:t>
            </w:r>
          </w:p>
        </w:tc>
      </w:tr>
      <w:tr w:rsidR="003C1DCE" w:rsidRPr="003C1DCE" w:rsidTr="00E9074D">
        <w:trPr>
          <w:tblCellSpacing w:w="0" w:type="dxa"/>
        </w:trPr>
        <w:tc>
          <w:tcPr>
            <w:tcW w:w="5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Пропагандировать родителей к заботливому отношению к птицам</w:t>
            </w:r>
          </w:p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в информационный уголок:</w:t>
            </w:r>
          </w:p>
          <w:p w:rsidR="003C1DCE" w:rsidRPr="003C1DCE" w:rsidRDefault="003C1DCE" w:rsidP="003C1DCE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Консультации для родителей: «Как и из чего можно сделать кормушку для птиц». </w:t>
            </w:r>
          </w:p>
          <w:p w:rsidR="003C1DCE" w:rsidRPr="003C1DCE" w:rsidRDefault="003C1DCE" w:rsidP="003C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C1DCE" w:rsidRPr="003C1DCE" w:rsidRDefault="003C1DCE" w:rsidP="003C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DCE" w:rsidRPr="003C1DCE" w:rsidRDefault="003C1DCE" w:rsidP="003C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этап: заключительный (обобщающий)</w:t>
      </w:r>
    </w:p>
    <w:p w:rsidR="003C1DCE" w:rsidRPr="003C1DCE" w:rsidRDefault="003C1DCE" w:rsidP="003C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Планируемые результаты достигнуты. </w:t>
      </w:r>
    </w:p>
    <w:p w:rsidR="003C1DCE" w:rsidRPr="003C1DCE" w:rsidRDefault="003C1DCE" w:rsidP="003C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Calibri" w:hAnsi="Times New Roman" w:cs="Times New Roman"/>
          <w:sz w:val="28"/>
          <w:szCs w:val="28"/>
        </w:rPr>
        <w:t>1. Знания детей о птицах расширились;</w:t>
      </w:r>
      <w:r w:rsidRPr="003C1DCE">
        <w:rPr>
          <w:rFonts w:ascii="Times New Roman" w:eastAsia="Calibri" w:hAnsi="Times New Roman" w:cs="Times New Roman"/>
          <w:sz w:val="28"/>
          <w:szCs w:val="28"/>
        </w:rPr>
        <w:br/>
        <w:t>2. Дети научились отличать перелётных птиц от зимующих.</w:t>
      </w:r>
      <w:r w:rsidRPr="003C1DCE">
        <w:rPr>
          <w:rFonts w:ascii="Times New Roman" w:eastAsia="Calibri" w:hAnsi="Times New Roman" w:cs="Times New Roman"/>
          <w:sz w:val="28"/>
          <w:szCs w:val="28"/>
        </w:rPr>
        <w:br/>
        <w:t>3. На протяжении реализации проекта «Птицы – наши друзья» у детей развивалась связная речь.</w:t>
      </w:r>
      <w:r w:rsidRPr="003C1DCE">
        <w:rPr>
          <w:rFonts w:ascii="Times New Roman" w:eastAsia="Calibri" w:hAnsi="Times New Roman" w:cs="Times New Roman"/>
          <w:sz w:val="28"/>
          <w:szCs w:val="28"/>
        </w:rPr>
        <w:br/>
        <w:t>4. Дети научились правильно подкармливать птиц.</w:t>
      </w:r>
      <w:r w:rsidRPr="003C1DCE">
        <w:rPr>
          <w:rFonts w:ascii="Times New Roman" w:eastAsia="Calibri" w:hAnsi="Times New Roman" w:cs="Times New Roman"/>
          <w:sz w:val="28"/>
          <w:szCs w:val="28"/>
        </w:rPr>
        <w:br/>
        <w:t>5. У многих детей появилось заботливое отношение к птицам (дети каждый день, собираясь на прогулку, напоминали взять корм и покормить птиц).</w:t>
      </w:r>
      <w:r w:rsidRPr="003C1DCE">
        <w:rPr>
          <w:rFonts w:ascii="Times New Roman" w:eastAsia="Calibri" w:hAnsi="Times New Roman" w:cs="Times New Roman"/>
          <w:sz w:val="28"/>
          <w:szCs w:val="28"/>
        </w:rPr>
        <w:br/>
        <w:t>6. Повысился познавательный интерес у детей.</w:t>
      </w:r>
    </w:p>
    <w:p w:rsidR="003C1DCE" w:rsidRPr="003C1DCE" w:rsidRDefault="003C1DCE" w:rsidP="003C1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Продукт проекта:</w:t>
      </w:r>
    </w:p>
    <w:p w:rsidR="003C1DCE" w:rsidRPr="003C1DCE" w:rsidRDefault="003C1DCE" w:rsidP="003C1DC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D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результатам работы совместно с детьми оформлена коллективная работа «Зимующие и перелетные птицы»</w:t>
      </w:r>
    </w:p>
    <w:p w:rsidR="003C1DCE" w:rsidRDefault="00E9074D" w:rsidP="003C1DC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Изготовлены</w:t>
      </w:r>
      <w:r w:rsidR="003C1DCE" w:rsidRPr="003C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альбомы, стенгазеты на темы: «Перелетные птицы», «Зимующие птицы»</w:t>
      </w:r>
    </w:p>
    <w:p w:rsidR="007C41F0" w:rsidRPr="00775AAD" w:rsidRDefault="00E9074D" w:rsidP="007C41F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Изготовлены кормушки для птиц.</w:t>
      </w:r>
      <w:r w:rsidR="00775AAD" w:rsidRPr="00775AAD">
        <w:rPr>
          <w:noProof/>
          <w:lang w:eastAsia="ru-RU"/>
        </w:rPr>
        <w:t xml:space="preserve"> </w:t>
      </w:r>
    </w:p>
    <w:p w:rsidR="00775AAD" w:rsidRDefault="00775AAD" w:rsidP="00775AAD">
      <w:pPr>
        <w:spacing w:before="100" w:beforeAutospacing="1" w:after="100" w:afterAutospacing="1" w:line="240" w:lineRule="auto"/>
        <w:ind w:left="360"/>
        <w:rPr>
          <w:noProof/>
          <w:lang w:eastAsia="ru-RU"/>
        </w:rPr>
      </w:pPr>
    </w:p>
    <w:p w:rsidR="00775AAD" w:rsidRDefault="00775AAD" w:rsidP="00775AA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6FBB93B" wp14:editId="41FDE3BA">
            <wp:extent cx="5049340" cy="2327555"/>
            <wp:effectExtent l="103505" t="86995" r="102870" b="102870"/>
            <wp:docPr id="36" name="Рисунок 36" descr="C:\Users\марина\AppData\Local\Microsoft\Windows\INetCache\Content.Word\20201217_112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марина\AppData\Local\Microsoft\Windows\INetCache\Content.Word\20201217_11295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50854" cy="232825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0DD2D8F0" wp14:editId="6CD91493">
            <wp:extent cx="5009832" cy="2309344"/>
            <wp:effectExtent l="93028" t="97472" r="93662" b="93663"/>
            <wp:docPr id="34" name="Рисунок 34" descr="C:\Users\марина\AppData\Local\Microsoft\Windows\INetCache\Content.Word\20201217_112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марина\AppData\Local\Microsoft\Windows\INetCache\Content.Word\20201217_11293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18448" cy="2313316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75AAD" w:rsidRDefault="009532DD" w:rsidP="00775AAD">
      <w:pPr>
        <w:keepNext/>
        <w:spacing w:before="100" w:beforeAutospacing="1" w:after="100" w:afterAutospacing="1" w:line="240" w:lineRule="auto"/>
        <w:ind w:left="36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</w:t>
      </w:r>
    </w:p>
    <w:p w:rsidR="009532DD" w:rsidRDefault="00775AAD" w:rsidP="009532D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FFFF1FD" wp14:editId="78F36520">
            <wp:extent cx="4956726" cy="2284863"/>
            <wp:effectExtent l="97473" t="93027" r="94297" b="94298"/>
            <wp:docPr id="31" name="Рисунок 31" descr="C:\Users\марина\AppData\Local\Microsoft\Windows\INetCache\Content.Word\20201217_112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марина\AppData\Local\Microsoft\Windows\INetCache\Content.Word\20201217_11292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59522" cy="2286152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C41F0" w:rsidRDefault="007C41F0" w:rsidP="007C41F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85170" cy="2251880"/>
            <wp:effectExtent l="95250" t="95250" r="86995" b="91440"/>
            <wp:docPr id="35" name="Рисунок 35" descr="C:\Users\марина\AppData\Local\Microsoft\Windows\INetCache\Content.Word\20201217_112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марина\AppData\Local\Microsoft\Windows\INetCache\Content.Word\20201217_11294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726" cy="2253519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9532DD" w:rsidRDefault="009532DD" w:rsidP="007C41F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2DD" w:rsidRDefault="009532DD" w:rsidP="007C41F0">
      <w:pPr>
        <w:spacing w:before="100" w:beforeAutospacing="1" w:after="100" w:afterAutospacing="1" w:line="240" w:lineRule="auto"/>
        <w:ind w:left="720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9532DD" w:rsidRDefault="009532DD" w:rsidP="009532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t xml:space="preserve"> </w:t>
      </w:r>
      <w:r w:rsidR="007C41F0">
        <w:rPr>
          <w:noProof/>
          <w:lang w:eastAsia="ru-RU"/>
        </w:rPr>
        <w:drawing>
          <wp:inline distT="0" distB="0" distL="0" distR="0">
            <wp:extent cx="4480649" cy="2065410"/>
            <wp:effectExtent l="102870" t="87630" r="99060" b="99060"/>
            <wp:docPr id="33" name="Рисунок 33" descr="C:\Users\марина\AppData\Local\Microsoft\Windows\INetCache\Content.Word\20201217_112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марина\AppData\Local\Microsoft\Windows\INetCache\Content.Word\20201217_11293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88727" cy="2069134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 wp14:anchorId="6EE6FE80" wp14:editId="2EBE6857">
            <wp:extent cx="4469971" cy="2060487"/>
            <wp:effectExtent l="100013" t="90487" r="87947" b="87948"/>
            <wp:docPr id="32" name="Рисунок 32" descr="C:\Users\марина\AppData\Local\Microsoft\Windows\INetCache\Content.Word\20201217_112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марина\AppData\Local\Microsoft\Windows\INetCache\Content.Word\20201217_11292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4476320" cy="2063414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9532DD" w:rsidRDefault="009532DD" w:rsidP="007C41F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2DD" w:rsidRDefault="009532DD" w:rsidP="009532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150411E" wp14:editId="7EDED870">
            <wp:extent cx="4570830" cy="3587750"/>
            <wp:effectExtent l="95250" t="95250" r="96520" b="88900"/>
            <wp:docPr id="30" name="Рисунок 30" descr="C:\Users\марина\AppData\Local\Microsoft\Windows\INetCache\Content.Word\20201201_093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марина\AppData\Local\Microsoft\Windows\INetCache\Content.Word\20201201_0931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30" t="1" r="19258" b="3386"/>
                    <a:stretch/>
                  </pic:blipFill>
                  <pic:spPr bwMode="auto">
                    <a:xfrm>
                      <a:off x="0" y="0"/>
                      <a:ext cx="4580976" cy="3595714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32DD" w:rsidRDefault="00775AAD" w:rsidP="00775A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4AA66A2" wp14:editId="48304492">
            <wp:extent cx="4849229" cy="2235312"/>
            <wp:effectExtent l="87630" t="102870" r="96520" b="96520"/>
            <wp:docPr id="27" name="Рисунок 27" descr="C:\Users\марина\AppData\Local\Microsoft\Windows\INetCache\Content.Word\20201113_085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марина\AppData\Local\Microsoft\Windows\INetCache\Content.Word\20201113_08592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56440" cy="2238636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95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 wp14:anchorId="14F45FBA" wp14:editId="7E09204F">
            <wp:extent cx="4884526" cy="2251582"/>
            <wp:effectExtent l="97472" t="93028" r="89853" b="89852"/>
            <wp:docPr id="26" name="Рисунок 26" descr="C:\Users\марина\AppData\Local\Microsoft\Windows\INetCache\Content.Word\20201109_115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марина\AppData\Local\Microsoft\Windows\INetCache\Content.Word\20201109_11530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4889953" cy="2254084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9532DD" w:rsidRDefault="009532DD" w:rsidP="007C41F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2DD" w:rsidRDefault="009532DD" w:rsidP="007C41F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2DD" w:rsidRDefault="007C41F0" w:rsidP="007C41F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77326" cy="2340456"/>
            <wp:effectExtent l="95250" t="95250" r="85725" b="98425"/>
            <wp:docPr id="29" name="Рисунок 29" descr="C:\Users\марина\AppData\Local\Microsoft\Windows\INetCache\Content.Word\20201113_092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марина\AppData\Local\Microsoft\Windows\INetCache\Content.Word\20201113_09282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851" cy="2341159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A7BA1" w:rsidRDefault="009954E3"/>
    <w:sectPr w:rsidR="000A7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96E87"/>
    <w:multiLevelType w:val="multilevel"/>
    <w:tmpl w:val="E85E0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B46ED2"/>
    <w:multiLevelType w:val="multilevel"/>
    <w:tmpl w:val="58842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985273"/>
    <w:multiLevelType w:val="multilevel"/>
    <w:tmpl w:val="BF24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5454D7"/>
    <w:multiLevelType w:val="multilevel"/>
    <w:tmpl w:val="F05E0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6728BB"/>
    <w:multiLevelType w:val="multilevel"/>
    <w:tmpl w:val="73B8E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500FEC"/>
    <w:multiLevelType w:val="multilevel"/>
    <w:tmpl w:val="0DD64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100F1B"/>
    <w:multiLevelType w:val="multilevel"/>
    <w:tmpl w:val="40F42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B30C41"/>
    <w:multiLevelType w:val="hybridMultilevel"/>
    <w:tmpl w:val="B5AC37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037AB9"/>
    <w:multiLevelType w:val="multilevel"/>
    <w:tmpl w:val="C71AA282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>
      <w:start w:val="1"/>
      <w:numFmt w:val="decimal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decimal"/>
      <w:lvlText w:val="%3."/>
      <w:lvlJc w:val="left"/>
      <w:pPr>
        <w:tabs>
          <w:tab w:val="num" w:pos="2460"/>
        </w:tabs>
        <w:ind w:left="2460" w:hanging="36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entative="1">
      <w:start w:val="1"/>
      <w:numFmt w:val="decimal"/>
      <w:lvlText w:val="%5."/>
      <w:lvlJc w:val="left"/>
      <w:pPr>
        <w:tabs>
          <w:tab w:val="num" w:pos="3900"/>
        </w:tabs>
        <w:ind w:left="3900" w:hanging="360"/>
      </w:pPr>
    </w:lvl>
    <w:lvl w:ilvl="5" w:tentative="1">
      <w:start w:val="1"/>
      <w:numFmt w:val="decimal"/>
      <w:lvlText w:val="%6."/>
      <w:lvlJc w:val="left"/>
      <w:pPr>
        <w:tabs>
          <w:tab w:val="num" w:pos="4620"/>
        </w:tabs>
        <w:ind w:left="4620" w:hanging="360"/>
      </w:pPr>
    </w:lvl>
    <w:lvl w:ilvl="6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entative="1">
      <w:start w:val="1"/>
      <w:numFmt w:val="decimal"/>
      <w:lvlText w:val="%8."/>
      <w:lvlJc w:val="left"/>
      <w:pPr>
        <w:tabs>
          <w:tab w:val="num" w:pos="6060"/>
        </w:tabs>
        <w:ind w:left="6060" w:hanging="360"/>
      </w:pPr>
    </w:lvl>
    <w:lvl w:ilvl="8" w:tentative="1">
      <w:start w:val="1"/>
      <w:numFmt w:val="decimal"/>
      <w:lvlText w:val="%9."/>
      <w:lvlJc w:val="left"/>
      <w:pPr>
        <w:tabs>
          <w:tab w:val="num" w:pos="6780"/>
        </w:tabs>
        <w:ind w:left="6780" w:hanging="360"/>
      </w:pPr>
    </w:lvl>
  </w:abstractNum>
  <w:abstractNum w:abstractNumId="9" w15:restartNumberingAfterBreak="0">
    <w:nsid w:val="48005AEA"/>
    <w:multiLevelType w:val="multilevel"/>
    <w:tmpl w:val="C71AA282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>
      <w:start w:val="1"/>
      <w:numFmt w:val="decimal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decimal"/>
      <w:lvlText w:val="%3."/>
      <w:lvlJc w:val="left"/>
      <w:pPr>
        <w:tabs>
          <w:tab w:val="num" w:pos="2460"/>
        </w:tabs>
        <w:ind w:left="2460" w:hanging="36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entative="1">
      <w:start w:val="1"/>
      <w:numFmt w:val="decimal"/>
      <w:lvlText w:val="%5."/>
      <w:lvlJc w:val="left"/>
      <w:pPr>
        <w:tabs>
          <w:tab w:val="num" w:pos="3900"/>
        </w:tabs>
        <w:ind w:left="3900" w:hanging="360"/>
      </w:pPr>
    </w:lvl>
    <w:lvl w:ilvl="5" w:tentative="1">
      <w:start w:val="1"/>
      <w:numFmt w:val="decimal"/>
      <w:lvlText w:val="%6."/>
      <w:lvlJc w:val="left"/>
      <w:pPr>
        <w:tabs>
          <w:tab w:val="num" w:pos="4620"/>
        </w:tabs>
        <w:ind w:left="4620" w:hanging="360"/>
      </w:pPr>
    </w:lvl>
    <w:lvl w:ilvl="6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entative="1">
      <w:start w:val="1"/>
      <w:numFmt w:val="decimal"/>
      <w:lvlText w:val="%8."/>
      <w:lvlJc w:val="left"/>
      <w:pPr>
        <w:tabs>
          <w:tab w:val="num" w:pos="6060"/>
        </w:tabs>
        <w:ind w:left="6060" w:hanging="360"/>
      </w:pPr>
    </w:lvl>
    <w:lvl w:ilvl="8" w:tentative="1">
      <w:start w:val="1"/>
      <w:numFmt w:val="decimal"/>
      <w:lvlText w:val="%9."/>
      <w:lvlJc w:val="left"/>
      <w:pPr>
        <w:tabs>
          <w:tab w:val="num" w:pos="6780"/>
        </w:tabs>
        <w:ind w:left="6780" w:hanging="360"/>
      </w:pPr>
    </w:lvl>
  </w:abstractNum>
  <w:abstractNum w:abstractNumId="10" w15:restartNumberingAfterBreak="0">
    <w:nsid w:val="49C54AB2"/>
    <w:multiLevelType w:val="multilevel"/>
    <w:tmpl w:val="C71AA282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>
      <w:start w:val="1"/>
      <w:numFmt w:val="decimal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decimal"/>
      <w:lvlText w:val="%3."/>
      <w:lvlJc w:val="left"/>
      <w:pPr>
        <w:tabs>
          <w:tab w:val="num" w:pos="2460"/>
        </w:tabs>
        <w:ind w:left="2460" w:hanging="36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entative="1">
      <w:start w:val="1"/>
      <w:numFmt w:val="decimal"/>
      <w:lvlText w:val="%5."/>
      <w:lvlJc w:val="left"/>
      <w:pPr>
        <w:tabs>
          <w:tab w:val="num" w:pos="3900"/>
        </w:tabs>
        <w:ind w:left="3900" w:hanging="360"/>
      </w:pPr>
    </w:lvl>
    <w:lvl w:ilvl="5" w:tentative="1">
      <w:start w:val="1"/>
      <w:numFmt w:val="decimal"/>
      <w:lvlText w:val="%6."/>
      <w:lvlJc w:val="left"/>
      <w:pPr>
        <w:tabs>
          <w:tab w:val="num" w:pos="4620"/>
        </w:tabs>
        <w:ind w:left="4620" w:hanging="360"/>
      </w:pPr>
    </w:lvl>
    <w:lvl w:ilvl="6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entative="1">
      <w:start w:val="1"/>
      <w:numFmt w:val="decimal"/>
      <w:lvlText w:val="%8."/>
      <w:lvlJc w:val="left"/>
      <w:pPr>
        <w:tabs>
          <w:tab w:val="num" w:pos="6060"/>
        </w:tabs>
        <w:ind w:left="6060" w:hanging="360"/>
      </w:pPr>
    </w:lvl>
    <w:lvl w:ilvl="8" w:tentative="1">
      <w:start w:val="1"/>
      <w:numFmt w:val="decimal"/>
      <w:lvlText w:val="%9."/>
      <w:lvlJc w:val="left"/>
      <w:pPr>
        <w:tabs>
          <w:tab w:val="num" w:pos="6780"/>
        </w:tabs>
        <w:ind w:left="6780" w:hanging="360"/>
      </w:pPr>
    </w:lvl>
  </w:abstractNum>
  <w:abstractNum w:abstractNumId="11" w15:restartNumberingAfterBreak="0">
    <w:nsid w:val="50FD3AF3"/>
    <w:multiLevelType w:val="multilevel"/>
    <w:tmpl w:val="6FB62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EE128B"/>
    <w:multiLevelType w:val="multilevel"/>
    <w:tmpl w:val="1C2C2B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580E4D2E"/>
    <w:multiLevelType w:val="multilevel"/>
    <w:tmpl w:val="23F61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B61C71"/>
    <w:multiLevelType w:val="multilevel"/>
    <w:tmpl w:val="C71AA282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>
      <w:start w:val="1"/>
      <w:numFmt w:val="decimal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decimal"/>
      <w:lvlText w:val="%3."/>
      <w:lvlJc w:val="left"/>
      <w:pPr>
        <w:tabs>
          <w:tab w:val="num" w:pos="2460"/>
        </w:tabs>
        <w:ind w:left="2460" w:hanging="36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entative="1">
      <w:start w:val="1"/>
      <w:numFmt w:val="decimal"/>
      <w:lvlText w:val="%5."/>
      <w:lvlJc w:val="left"/>
      <w:pPr>
        <w:tabs>
          <w:tab w:val="num" w:pos="3900"/>
        </w:tabs>
        <w:ind w:left="3900" w:hanging="360"/>
      </w:pPr>
    </w:lvl>
    <w:lvl w:ilvl="5" w:tentative="1">
      <w:start w:val="1"/>
      <w:numFmt w:val="decimal"/>
      <w:lvlText w:val="%6."/>
      <w:lvlJc w:val="left"/>
      <w:pPr>
        <w:tabs>
          <w:tab w:val="num" w:pos="4620"/>
        </w:tabs>
        <w:ind w:left="4620" w:hanging="360"/>
      </w:pPr>
    </w:lvl>
    <w:lvl w:ilvl="6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entative="1">
      <w:start w:val="1"/>
      <w:numFmt w:val="decimal"/>
      <w:lvlText w:val="%8."/>
      <w:lvlJc w:val="left"/>
      <w:pPr>
        <w:tabs>
          <w:tab w:val="num" w:pos="6060"/>
        </w:tabs>
        <w:ind w:left="6060" w:hanging="360"/>
      </w:pPr>
    </w:lvl>
    <w:lvl w:ilvl="8" w:tentative="1">
      <w:start w:val="1"/>
      <w:numFmt w:val="decimal"/>
      <w:lvlText w:val="%9."/>
      <w:lvlJc w:val="left"/>
      <w:pPr>
        <w:tabs>
          <w:tab w:val="num" w:pos="6780"/>
        </w:tabs>
        <w:ind w:left="6780" w:hanging="360"/>
      </w:pPr>
    </w:lvl>
  </w:abstractNum>
  <w:abstractNum w:abstractNumId="15" w15:restartNumberingAfterBreak="0">
    <w:nsid w:val="68083F2B"/>
    <w:multiLevelType w:val="multilevel"/>
    <w:tmpl w:val="C71AA282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>
      <w:start w:val="1"/>
      <w:numFmt w:val="decimal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decimal"/>
      <w:lvlText w:val="%3."/>
      <w:lvlJc w:val="left"/>
      <w:pPr>
        <w:tabs>
          <w:tab w:val="num" w:pos="2460"/>
        </w:tabs>
        <w:ind w:left="2460" w:hanging="36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entative="1">
      <w:start w:val="1"/>
      <w:numFmt w:val="decimal"/>
      <w:lvlText w:val="%5."/>
      <w:lvlJc w:val="left"/>
      <w:pPr>
        <w:tabs>
          <w:tab w:val="num" w:pos="3900"/>
        </w:tabs>
        <w:ind w:left="3900" w:hanging="360"/>
      </w:pPr>
    </w:lvl>
    <w:lvl w:ilvl="5" w:tentative="1">
      <w:start w:val="1"/>
      <w:numFmt w:val="decimal"/>
      <w:lvlText w:val="%6."/>
      <w:lvlJc w:val="left"/>
      <w:pPr>
        <w:tabs>
          <w:tab w:val="num" w:pos="4620"/>
        </w:tabs>
        <w:ind w:left="4620" w:hanging="360"/>
      </w:pPr>
    </w:lvl>
    <w:lvl w:ilvl="6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entative="1">
      <w:start w:val="1"/>
      <w:numFmt w:val="decimal"/>
      <w:lvlText w:val="%8."/>
      <w:lvlJc w:val="left"/>
      <w:pPr>
        <w:tabs>
          <w:tab w:val="num" w:pos="6060"/>
        </w:tabs>
        <w:ind w:left="6060" w:hanging="360"/>
      </w:pPr>
    </w:lvl>
    <w:lvl w:ilvl="8" w:tentative="1">
      <w:start w:val="1"/>
      <w:numFmt w:val="decimal"/>
      <w:lvlText w:val="%9."/>
      <w:lvlJc w:val="left"/>
      <w:pPr>
        <w:tabs>
          <w:tab w:val="num" w:pos="6780"/>
        </w:tabs>
        <w:ind w:left="6780" w:hanging="360"/>
      </w:pPr>
    </w:lvl>
  </w:abstractNum>
  <w:abstractNum w:abstractNumId="16" w15:restartNumberingAfterBreak="0">
    <w:nsid w:val="704561DD"/>
    <w:multiLevelType w:val="multilevel"/>
    <w:tmpl w:val="4B7E9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581CE8"/>
    <w:multiLevelType w:val="multilevel"/>
    <w:tmpl w:val="C71AA282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>
      <w:start w:val="1"/>
      <w:numFmt w:val="decimal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decimal"/>
      <w:lvlText w:val="%3."/>
      <w:lvlJc w:val="left"/>
      <w:pPr>
        <w:tabs>
          <w:tab w:val="num" w:pos="2460"/>
        </w:tabs>
        <w:ind w:left="2460" w:hanging="36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entative="1">
      <w:start w:val="1"/>
      <w:numFmt w:val="decimal"/>
      <w:lvlText w:val="%5."/>
      <w:lvlJc w:val="left"/>
      <w:pPr>
        <w:tabs>
          <w:tab w:val="num" w:pos="3900"/>
        </w:tabs>
        <w:ind w:left="3900" w:hanging="360"/>
      </w:pPr>
    </w:lvl>
    <w:lvl w:ilvl="5" w:tentative="1">
      <w:start w:val="1"/>
      <w:numFmt w:val="decimal"/>
      <w:lvlText w:val="%6."/>
      <w:lvlJc w:val="left"/>
      <w:pPr>
        <w:tabs>
          <w:tab w:val="num" w:pos="4620"/>
        </w:tabs>
        <w:ind w:left="4620" w:hanging="360"/>
      </w:pPr>
    </w:lvl>
    <w:lvl w:ilvl="6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entative="1">
      <w:start w:val="1"/>
      <w:numFmt w:val="decimal"/>
      <w:lvlText w:val="%8."/>
      <w:lvlJc w:val="left"/>
      <w:pPr>
        <w:tabs>
          <w:tab w:val="num" w:pos="6060"/>
        </w:tabs>
        <w:ind w:left="6060" w:hanging="360"/>
      </w:pPr>
    </w:lvl>
    <w:lvl w:ilvl="8" w:tentative="1">
      <w:start w:val="1"/>
      <w:numFmt w:val="decimal"/>
      <w:lvlText w:val="%9."/>
      <w:lvlJc w:val="left"/>
      <w:pPr>
        <w:tabs>
          <w:tab w:val="num" w:pos="6780"/>
        </w:tabs>
        <w:ind w:left="6780" w:hanging="360"/>
      </w:p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5"/>
  </w:num>
  <w:num w:numId="5">
    <w:abstractNumId w:val="16"/>
  </w:num>
  <w:num w:numId="6">
    <w:abstractNumId w:val="0"/>
  </w:num>
  <w:num w:numId="7">
    <w:abstractNumId w:val="6"/>
  </w:num>
  <w:num w:numId="8">
    <w:abstractNumId w:val="3"/>
  </w:num>
  <w:num w:numId="9">
    <w:abstractNumId w:val="1"/>
  </w:num>
  <w:num w:numId="10">
    <w:abstractNumId w:val="2"/>
  </w:num>
  <w:num w:numId="11">
    <w:abstractNumId w:val="13"/>
  </w:num>
  <w:num w:numId="12">
    <w:abstractNumId w:val="11"/>
  </w:num>
  <w:num w:numId="13">
    <w:abstractNumId w:val="7"/>
  </w:num>
  <w:num w:numId="14">
    <w:abstractNumId w:val="15"/>
  </w:num>
  <w:num w:numId="15">
    <w:abstractNumId w:val="17"/>
  </w:num>
  <w:num w:numId="16">
    <w:abstractNumId w:val="9"/>
  </w:num>
  <w:num w:numId="17">
    <w:abstractNumId w:val="1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087"/>
    <w:rsid w:val="003C1DCE"/>
    <w:rsid w:val="00583087"/>
    <w:rsid w:val="00775AAD"/>
    <w:rsid w:val="007C41F0"/>
    <w:rsid w:val="009532DD"/>
    <w:rsid w:val="009954E3"/>
    <w:rsid w:val="00D0056A"/>
    <w:rsid w:val="00E329D9"/>
    <w:rsid w:val="00E9074D"/>
    <w:rsid w:val="00ED6E8C"/>
    <w:rsid w:val="00F6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A4BAA3-C0F2-4CB8-A8B3-1AA8476AE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1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C1DC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C1DCE"/>
    <w:pPr>
      <w:ind w:left="720"/>
      <w:contextualSpacing/>
    </w:pPr>
  </w:style>
  <w:style w:type="paragraph" w:styleId="a6">
    <w:name w:val="caption"/>
    <w:basedOn w:val="a"/>
    <w:next w:val="a"/>
    <w:uiPriority w:val="35"/>
    <w:unhideWhenUsed/>
    <w:qFormat/>
    <w:rsid w:val="00775AA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10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marichaciviljova@hotmail.com</dc:creator>
  <cp:keywords/>
  <dc:description/>
  <cp:lastModifiedBy>marichaciviljova@hotmail.com</cp:lastModifiedBy>
  <cp:revision>4</cp:revision>
  <dcterms:created xsi:type="dcterms:W3CDTF">2020-12-20T05:06:00Z</dcterms:created>
  <dcterms:modified xsi:type="dcterms:W3CDTF">2024-09-18T09:17:00Z</dcterms:modified>
</cp:coreProperties>
</file>